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F38E" w14:textId="77777777" w:rsidR="001B4820" w:rsidRPr="004F6A90" w:rsidRDefault="001B4820" w:rsidP="001B4820">
      <w:pPr>
        <w:pStyle w:val="Example"/>
        <w:tabs>
          <w:tab w:val="num" w:pos="720"/>
        </w:tabs>
        <w:spacing w:after="120"/>
        <w:rPr>
          <w:rFonts w:ascii="Times New Roman" w:hAnsi="Times New Roman"/>
          <w:szCs w:val="24"/>
        </w:rPr>
      </w:pPr>
    </w:p>
    <w:p w14:paraId="5EBD614E"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224ADB8F" w14:textId="77777777" w:rsidR="001B4820"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2CD5B7D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Pr>
          <w:rFonts w:ascii="Times New Roman" w:hAnsi="Times New Roman" w:cs="Times New Roman"/>
          <w:b/>
        </w:rPr>
        <w:t>(please submit with program proposal)</w:t>
      </w:r>
    </w:p>
    <w:p w14:paraId="1DFAAA78" w14:textId="77777777" w:rsidR="001B4820" w:rsidRPr="00FC6657" w:rsidRDefault="001B4820" w:rsidP="001B4820">
      <w:pPr>
        <w:tabs>
          <w:tab w:val="left" w:pos="5040"/>
        </w:tabs>
        <w:ind w:right="115"/>
        <w:rPr>
          <w:rFonts w:ascii="Times New Roman" w:hAnsi="Times New Roman" w:cs="Times New Roman"/>
        </w:rPr>
      </w:pPr>
    </w:p>
    <w:p w14:paraId="346A7EA2"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Please confirm (√) that the following are included in the degree proposal:</w:t>
      </w:r>
    </w:p>
    <w:p w14:paraId="7488D9CD" w14:textId="77777777" w:rsidR="001B4820" w:rsidRPr="0055010F" w:rsidRDefault="001B4820" w:rsidP="001B4820">
      <w:pPr>
        <w:tabs>
          <w:tab w:val="left" w:pos="5040"/>
        </w:tabs>
        <w:ind w:right="115"/>
        <w:rPr>
          <w:rFonts w:ascii="Times New Roman" w:hAnsi="Times New Roman" w:cs="Times New Roman"/>
          <w:b/>
          <w:sz w:val="22"/>
          <w:szCs w:val="22"/>
        </w:rPr>
      </w:pPr>
    </w:p>
    <w:p w14:paraId="41187C38"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Board of Trustees Academic Master Plan approval date </w:t>
      </w:r>
    </w:p>
    <w:p w14:paraId="636235CD" w14:textId="77777777" w:rsidR="001B4820" w:rsidRPr="0055010F" w:rsidRDefault="001B4820" w:rsidP="001B4820">
      <w:pPr>
        <w:tabs>
          <w:tab w:val="left" w:pos="5040"/>
        </w:tabs>
        <w:ind w:right="115"/>
        <w:rPr>
          <w:rFonts w:ascii="Times New Roman" w:hAnsi="Times New Roman" w:cs="Times New Roman"/>
          <w:b/>
          <w:sz w:val="22"/>
          <w:szCs w:val="22"/>
        </w:rPr>
      </w:pPr>
    </w:p>
    <w:p w14:paraId="49B6E1EC"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Date Substantive Change Program Screening Form submitted to WSCUC (WASC)  </w:t>
      </w:r>
    </w:p>
    <w:p w14:paraId="0805FC85"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           Substantive change required: yes _____  no _____ </w:t>
      </w:r>
    </w:p>
    <w:p w14:paraId="68B52F5D" w14:textId="77777777" w:rsidR="001B4820" w:rsidRPr="0055010F" w:rsidRDefault="001B4820" w:rsidP="001B4820">
      <w:pPr>
        <w:tabs>
          <w:tab w:val="left" w:pos="5040"/>
        </w:tabs>
        <w:ind w:right="115"/>
        <w:rPr>
          <w:rFonts w:ascii="Times New Roman" w:hAnsi="Times New Roman" w:cs="Times New Roman"/>
          <w:b/>
          <w:sz w:val="22"/>
          <w:szCs w:val="22"/>
        </w:rPr>
      </w:pPr>
    </w:p>
    <w:p w14:paraId="09E6F3B5" w14:textId="77777777" w:rsidR="001B4820" w:rsidRPr="0055010F" w:rsidRDefault="001B4820" w:rsidP="001B4820">
      <w:pPr>
        <w:tabs>
          <w:tab w:val="left" w:pos="5040"/>
        </w:tabs>
        <w:ind w:left="630" w:right="115" w:hanging="720"/>
        <w:rPr>
          <w:rFonts w:ascii="Times New Roman" w:hAnsi="Times New Roman" w:cs="Times New Roman"/>
          <w:sz w:val="22"/>
          <w:szCs w:val="22"/>
        </w:rPr>
      </w:pPr>
      <w:r w:rsidRPr="0055010F">
        <w:rPr>
          <w:rFonts w:ascii="Times New Roman" w:hAnsi="Times New Roman" w:cs="Times New Roman"/>
          <w:b/>
          <w:sz w:val="22"/>
          <w:szCs w:val="22"/>
        </w:rPr>
        <w:t xml:space="preserve"> _____ Copies of any contracts or agreements made between parties with an interest in operating the proposed program. </w:t>
      </w:r>
      <w:r w:rsidRPr="0055010F">
        <w:rPr>
          <w:rFonts w:ascii="Times New Roman" w:hAnsi="Times New Roman" w:cs="Times New Roman"/>
          <w:sz w:val="22"/>
          <w:szCs w:val="22"/>
        </w:rPr>
        <w:t>Other entities may include academic departments, academic institutions, foundations, vendors or similar. Please include a copy of the agreement and an e-mail or other evidence that the campus attorney has approved the agreement.</w:t>
      </w:r>
    </w:p>
    <w:p w14:paraId="7C200FF6" w14:textId="77777777" w:rsidR="001B4820" w:rsidRPr="0055010F" w:rsidRDefault="001B4820" w:rsidP="001B4820">
      <w:pPr>
        <w:tabs>
          <w:tab w:val="left" w:pos="5040"/>
        </w:tabs>
        <w:ind w:right="115"/>
        <w:rPr>
          <w:rFonts w:ascii="Times New Roman" w:hAnsi="Times New Roman" w:cs="Times New Roman"/>
          <w:sz w:val="22"/>
          <w:szCs w:val="22"/>
        </w:rPr>
      </w:pPr>
    </w:p>
    <w:p w14:paraId="75114CD2"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w:t>
      </w:r>
      <w:r w:rsidRPr="0055010F">
        <w:rPr>
          <w:rFonts w:ascii="Times New Roman" w:hAnsi="Times New Roman" w:cs="Times New Roman"/>
          <w:b/>
          <w:sz w:val="22"/>
          <w:szCs w:val="22"/>
        </w:rPr>
        <w:tab/>
        <w:t>The total number of units required for graduation is specified (not just the total for the major):</w:t>
      </w:r>
    </w:p>
    <w:p w14:paraId="33BD0941" w14:textId="77777777" w:rsidR="001B4820" w:rsidRPr="0055010F" w:rsidRDefault="001B4820" w:rsidP="001B4820">
      <w:pPr>
        <w:tabs>
          <w:tab w:val="left" w:pos="5040"/>
        </w:tabs>
        <w:ind w:right="115"/>
        <w:rPr>
          <w:rFonts w:ascii="Times New Roman" w:hAnsi="Times New Roman" w:cs="Times New Roman"/>
          <w:sz w:val="22"/>
          <w:szCs w:val="22"/>
        </w:rPr>
      </w:pPr>
    </w:p>
    <w:p w14:paraId="7618CAEB" w14:textId="77777777" w:rsidR="001B4820" w:rsidRPr="0055010F" w:rsidRDefault="001B4820" w:rsidP="001B4820">
      <w:pPr>
        <w:tabs>
          <w:tab w:val="left" w:pos="360"/>
          <w:tab w:val="left" w:pos="5040"/>
        </w:tabs>
        <w:ind w:right="115"/>
        <w:rPr>
          <w:rFonts w:ascii="Times New Roman" w:hAnsi="Times New Roman" w:cs="Times New Roman"/>
          <w:bCs/>
          <w:sz w:val="22"/>
          <w:szCs w:val="22"/>
        </w:rPr>
      </w:pPr>
      <w:r w:rsidRPr="0055010F">
        <w:rPr>
          <w:rFonts w:ascii="Times New Roman" w:hAnsi="Times New Roman" w:cs="Times New Roman"/>
          <w:sz w:val="22"/>
          <w:szCs w:val="22"/>
        </w:rPr>
        <w:tab/>
        <w:t xml:space="preserve">     ___ a proposed bachelor’s program requires no fewer than 120 semester units</w:t>
      </w:r>
    </w:p>
    <w:p w14:paraId="302D7E13" w14:textId="77777777" w:rsidR="001B4820" w:rsidRPr="0055010F" w:rsidRDefault="001B4820" w:rsidP="001B4820">
      <w:pPr>
        <w:tabs>
          <w:tab w:val="left" w:pos="5040"/>
        </w:tabs>
        <w:ind w:right="115"/>
        <w:rPr>
          <w:rFonts w:ascii="Times New Roman" w:hAnsi="Times New Roman" w:cs="Times New Roman"/>
          <w:sz w:val="22"/>
          <w:szCs w:val="22"/>
        </w:rPr>
      </w:pPr>
    </w:p>
    <w:p w14:paraId="5C4A7D89"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any </w:t>
      </w:r>
      <w:r w:rsidRPr="0055010F">
        <w:rPr>
          <w:rFonts w:ascii="Times New Roman" w:hAnsi="Times New Roman" w:cs="Times New Roman"/>
          <w:bCs/>
          <w:sz w:val="22"/>
          <w:szCs w:val="22"/>
        </w:rPr>
        <w:t>proposed bachelor’s</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degree program with requirements exceeding 120 units must request an exception to the 120 semester unit limit policy</w:t>
      </w:r>
    </w:p>
    <w:p w14:paraId="30BEDA6B"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p>
    <w:p w14:paraId="24CE190F"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 xml:space="preserve">all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14:paraId="11A4144B" w14:textId="77777777" w:rsidR="001B4820" w:rsidRPr="0055010F" w:rsidRDefault="001B4820" w:rsidP="001B4820">
      <w:pPr>
        <w:tabs>
          <w:tab w:val="left" w:pos="5040"/>
        </w:tabs>
        <w:ind w:right="115"/>
        <w:rPr>
          <w:rFonts w:ascii="Times New Roman" w:hAnsi="Times New Roman" w:cs="Times New Roman"/>
          <w:b/>
          <w:sz w:val="22"/>
          <w:szCs w:val="22"/>
        </w:rPr>
      </w:pPr>
    </w:p>
    <w:p w14:paraId="5EAB2B6E" w14:textId="77777777" w:rsidR="001B4820" w:rsidRPr="0055010F" w:rsidRDefault="001B4820" w:rsidP="001B4820">
      <w:pPr>
        <w:tabs>
          <w:tab w:val="left" w:pos="630"/>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 Please specify the total number of prerequisite units required for the major.</w:t>
      </w:r>
    </w:p>
    <w:p w14:paraId="67ADFEEA"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ab/>
        <w:t xml:space="preserve">Note: The prerequisites must be included in the total program unit count.  </w:t>
      </w:r>
    </w:p>
    <w:p w14:paraId="19193CB0" w14:textId="77777777" w:rsidR="001B4820" w:rsidRPr="0055010F" w:rsidRDefault="001B4820" w:rsidP="001B4820">
      <w:pPr>
        <w:tabs>
          <w:tab w:val="left" w:pos="5040"/>
        </w:tabs>
        <w:ind w:right="115"/>
        <w:rPr>
          <w:rFonts w:ascii="Times New Roman" w:hAnsi="Times New Roman" w:cs="Times New Roman"/>
          <w:sz w:val="22"/>
          <w:szCs w:val="22"/>
        </w:rPr>
      </w:pPr>
    </w:p>
    <w:p w14:paraId="7839F211"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bCs/>
          <w:sz w:val="22"/>
          <w:szCs w:val="22"/>
        </w:rPr>
        <w:tab/>
      </w:r>
      <w:r w:rsidRPr="0055010F">
        <w:rPr>
          <w:rFonts w:ascii="Times New Roman" w:hAnsi="Times New Roman" w:cs="Times New Roman"/>
          <w:b/>
          <w:sz w:val="22"/>
          <w:szCs w:val="22"/>
        </w:rPr>
        <w:t>List all courses and unit counts that are prerequisite to the major:</w:t>
      </w:r>
    </w:p>
    <w:p w14:paraId="620876FA"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79C937F2"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37744B08"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r>
    </w:p>
    <w:p w14:paraId="036F3F29"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_____Title 5 minimum requirements for bachelor’s degree have been met, including:</w:t>
      </w:r>
    </w:p>
    <w:p w14:paraId="5DD6C5C9" w14:textId="77777777" w:rsidR="001B4820" w:rsidRPr="0055010F" w:rsidRDefault="001B4820" w:rsidP="001B4820">
      <w:pPr>
        <w:tabs>
          <w:tab w:val="left" w:pos="5040"/>
        </w:tabs>
        <w:ind w:right="115"/>
        <w:rPr>
          <w:rFonts w:ascii="Times New Roman" w:hAnsi="Times New Roman" w:cs="Times New Roman"/>
          <w:sz w:val="22"/>
          <w:szCs w:val="22"/>
        </w:rPr>
      </w:pPr>
    </w:p>
    <w:p w14:paraId="136E8B36" w14:textId="77777777" w:rsidR="001B4820" w:rsidRPr="0055010F" w:rsidRDefault="001B4820" w:rsidP="001B4820">
      <w:pPr>
        <w:tabs>
          <w:tab w:val="left" w:pos="360"/>
          <w:tab w:val="left" w:pos="5040"/>
        </w:tabs>
        <w:ind w:left="1530" w:right="115" w:hanging="900"/>
        <w:rPr>
          <w:rFonts w:ascii="Times New Roman" w:hAnsi="Times New Roman" w:cs="Times New Roman"/>
          <w:bCs/>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bCs/>
          <w:sz w:val="22"/>
          <w:szCs w:val="22"/>
        </w:rPr>
        <w:t>minimum number of units in major (BA 24 semester units), (BS 36 semester units)</w:t>
      </w:r>
    </w:p>
    <w:p w14:paraId="12DF4C45" w14:textId="77777777" w:rsidR="001B4820" w:rsidRPr="0055010F" w:rsidRDefault="001B4820" w:rsidP="001B4820">
      <w:pPr>
        <w:tabs>
          <w:tab w:val="left" w:pos="5040"/>
        </w:tabs>
        <w:ind w:right="115"/>
        <w:rPr>
          <w:rFonts w:ascii="Times New Roman" w:hAnsi="Times New Roman" w:cs="Times New Roman"/>
          <w:sz w:val="22"/>
          <w:szCs w:val="22"/>
        </w:rPr>
      </w:pPr>
    </w:p>
    <w:p w14:paraId="1B7DA8A5" w14:textId="77777777" w:rsidR="001B4820" w:rsidRPr="0055010F" w:rsidRDefault="001B4820" w:rsidP="001B4820">
      <w:pPr>
        <w:tabs>
          <w:tab w:val="left" w:pos="36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minimum number of units in upper-division (BA 12 semester units), (BS 18 semester units)</w:t>
      </w:r>
    </w:p>
    <w:p w14:paraId="3EBB708C" w14:textId="77777777" w:rsidR="001B4820" w:rsidRPr="0055010F" w:rsidRDefault="001B4820" w:rsidP="001B4820">
      <w:pPr>
        <w:tabs>
          <w:tab w:val="left" w:pos="5040"/>
        </w:tabs>
        <w:ind w:right="115"/>
        <w:rPr>
          <w:rFonts w:ascii="Times New Roman" w:hAnsi="Times New Roman" w:cs="Times New Roman"/>
          <w:sz w:val="22"/>
          <w:szCs w:val="22"/>
        </w:rPr>
      </w:pPr>
    </w:p>
    <w:p w14:paraId="37D983F3"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_____Title 5 requirements for proposed master’s degree have been met, including:</w:t>
      </w:r>
    </w:p>
    <w:p w14:paraId="2EA7D9FE" w14:textId="77777777" w:rsidR="001B4820" w:rsidRPr="0055010F" w:rsidRDefault="001B4820" w:rsidP="001B4820">
      <w:pPr>
        <w:tabs>
          <w:tab w:val="left" w:pos="5040"/>
        </w:tabs>
        <w:ind w:right="115"/>
        <w:rPr>
          <w:rFonts w:ascii="Times New Roman" w:hAnsi="Times New Roman" w:cs="Times New Roman"/>
          <w:sz w:val="22"/>
          <w:szCs w:val="22"/>
        </w:rPr>
      </w:pPr>
    </w:p>
    <w:p w14:paraId="7862C182" w14:textId="77777777" w:rsidR="001B4820" w:rsidRPr="0055010F" w:rsidRDefault="001B4820" w:rsidP="001B4820">
      <w:pPr>
        <w:tabs>
          <w:tab w:val="left" w:pos="990"/>
          <w:tab w:val="left" w:pos="5040"/>
        </w:tabs>
        <w:ind w:left="1170" w:right="115" w:hanging="540"/>
        <w:rPr>
          <w:rFonts w:ascii="Times New Roman" w:hAnsi="Times New Roman" w:cs="Times New Roman"/>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sz w:val="22"/>
          <w:szCs w:val="22"/>
        </w:rPr>
        <w:t>minimum of 30 semester units of approved graduate work are required</w:t>
      </w:r>
    </w:p>
    <w:p w14:paraId="7FA68911" w14:textId="77777777" w:rsidR="001B4820" w:rsidRPr="0055010F" w:rsidRDefault="001B4820" w:rsidP="001B4820">
      <w:pPr>
        <w:tabs>
          <w:tab w:val="left" w:pos="5040"/>
        </w:tabs>
        <w:ind w:right="115"/>
        <w:rPr>
          <w:rFonts w:ascii="Times New Roman" w:hAnsi="Times New Roman" w:cs="Times New Roman"/>
          <w:sz w:val="22"/>
          <w:szCs w:val="22"/>
        </w:rPr>
      </w:pPr>
    </w:p>
    <w:p w14:paraId="32E5404C" w14:textId="77777777" w:rsidR="001B4820" w:rsidRPr="0055010F" w:rsidRDefault="001B4820" w:rsidP="001B4820">
      <w:pPr>
        <w:tabs>
          <w:tab w:val="left" w:pos="630"/>
          <w:tab w:val="left" w:pos="1080"/>
          <w:tab w:val="left" w:pos="5040"/>
        </w:tabs>
        <w:ind w:left="1080" w:right="115" w:hanging="450"/>
        <w:rPr>
          <w:rFonts w:ascii="Times New Roman" w:hAnsi="Times New Roman" w:cs="Times New Roman"/>
          <w:sz w:val="22"/>
          <w:szCs w:val="22"/>
        </w:rPr>
      </w:pPr>
      <w:r w:rsidRPr="0055010F">
        <w:rPr>
          <w:rFonts w:ascii="Times New Roman" w:hAnsi="Times New Roman" w:cs="Times New Roman"/>
          <w:b/>
          <w:bCs/>
          <w:sz w:val="22"/>
          <w:szCs w:val="22"/>
        </w:rPr>
        <w:lastRenderedPageBreak/>
        <w:t xml:space="preserve">___  </w:t>
      </w:r>
      <w:r w:rsidRPr="0055010F">
        <w:rPr>
          <w:rFonts w:ascii="Times New Roman" w:hAnsi="Times New Roman" w:cs="Times New Roman"/>
          <w:sz w:val="22"/>
          <w:szCs w:val="22"/>
        </w:rPr>
        <w:t>no more than 50% of required units are organized primarily for undergraduate students</w:t>
      </w:r>
    </w:p>
    <w:p w14:paraId="1FE06579" w14:textId="77777777" w:rsidR="001B4820" w:rsidRPr="0055010F" w:rsidRDefault="001B4820" w:rsidP="001B4820">
      <w:pPr>
        <w:tabs>
          <w:tab w:val="left" w:pos="5040"/>
        </w:tabs>
        <w:ind w:right="115"/>
        <w:rPr>
          <w:rFonts w:ascii="Times New Roman" w:hAnsi="Times New Roman" w:cs="Times New Roman"/>
          <w:sz w:val="22"/>
          <w:szCs w:val="22"/>
        </w:rPr>
      </w:pPr>
    </w:p>
    <w:p w14:paraId="7EA19FD4" w14:textId="77777777" w:rsidR="001B4820" w:rsidRPr="0055010F" w:rsidRDefault="001B4820" w:rsidP="001B4820">
      <w:pPr>
        <w:tabs>
          <w:tab w:val="left" w:pos="990"/>
          <w:tab w:val="left" w:pos="1170"/>
          <w:tab w:val="left" w:pos="5040"/>
        </w:tabs>
        <w:ind w:left="630" w:right="115"/>
        <w:rPr>
          <w:rFonts w:ascii="Times New Roman" w:hAnsi="Times New Roman" w:cs="Times New Roman"/>
          <w:sz w:val="22"/>
          <w:szCs w:val="22"/>
        </w:rPr>
      </w:pPr>
      <w:r w:rsidRPr="0055010F">
        <w:rPr>
          <w:rFonts w:ascii="Times New Roman" w:hAnsi="Times New Roman" w:cs="Times New Roman"/>
          <w:b/>
          <w:bCs/>
          <w:sz w:val="22"/>
          <w:szCs w:val="22"/>
        </w:rPr>
        <w:t xml:space="preserve">____ </w:t>
      </w:r>
      <w:r w:rsidRPr="0055010F">
        <w:rPr>
          <w:rFonts w:ascii="Times New Roman" w:hAnsi="Times New Roman" w:cs="Times New Roman"/>
          <w:sz w:val="22"/>
          <w:szCs w:val="22"/>
        </w:rPr>
        <w:t>maximum of 6 semester units are allowed for thesis or project</w:t>
      </w:r>
    </w:p>
    <w:p w14:paraId="197D9628" w14:textId="77777777" w:rsidR="001B4820" w:rsidRPr="0055010F" w:rsidRDefault="001B4820" w:rsidP="001B4820">
      <w:pPr>
        <w:tabs>
          <w:tab w:val="left" w:pos="5040"/>
        </w:tabs>
        <w:ind w:right="115"/>
        <w:rPr>
          <w:rFonts w:ascii="Times New Roman" w:hAnsi="Times New Roman" w:cs="Times New Roman"/>
          <w:sz w:val="22"/>
          <w:szCs w:val="22"/>
        </w:rPr>
      </w:pPr>
    </w:p>
    <w:p w14:paraId="01F6460A" w14:textId="77777777" w:rsidR="001B4820" w:rsidRPr="0055010F" w:rsidRDefault="001B4820" w:rsidP="001B4820">
      <w:pPr>
        <w:tabs>
          <w:tab w:val="left" w:pos="5040"/>
        </w:tabs>
        <w:ind w:left="1170" w:right="115" w:hanging="81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Title 5 requirements for master’s degree culminating experience are clearly explained.</w:t>
      </w:r>
    </w:p>
    <w:p w14:paraId="5FE9A860" w14:textId="77777777" w:rsidR="001B4820" w:rsidRPr="0055010F" w:rsidRDefault="001B4820" w:rsidP="001B4820">
      <w:pPr>
        <w:tabs>
          <w:tab w:val="left" w:pos="5040"/>
        </w:tabs>
        <w:ind w:right="115"/>
        <w:rPr>
          <w:rFonts w:ascii="Times New Roman" w:hAnsi="Times New Roman" w:cs="Times New Roman"/>
          <w:sz w:val="22"/>
          <w:szCs w:val="22"/>
        </w:rPr>
      </w:pPr>
    </w:p>
    <w:p w14:paraId="21ED544E" w14:textId="77777777" w:rsidR="001B4820" w:rsidRPr="0055010F" w:rsidRDefault="001B4820" w:rsidP="001B4820">
      <w:pPr>
        <w:tabs>
          <w:tab w:val="left" w:pos="630"/>
          <w:tab w:val="left" w:pos="1080"/>
          <w:tab w:val="left" w:pos="5040"/>
        </w:tabs>
        <w:ind w:left="1170" w:right="115" w:hanging="90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for graduate programs, at least five full-time faculty with terminal degrees in appropriate disciplines are on staff.</w:t>
      </w:r>
    </w:p>
    <w:p w14:paraId="28C7EE42" w14:textId="77777777" w:rsidR="001B4820" w:rsidRPr="0055010F" w:rsidRDefault="001B4820" w:rsidP="001B4820">
      <w:pPr>
        <w:tabs>
          <w:tab w:val="left" w:pos="5040"/>
        </w:tabs>
        <w:ind w:right="115"/>
        <w:rPr>
          <w:rFonts w:ascii="Times New Roman" w:hAnsi="Times New Roman" w:cs="Times New Roman"/>
          <w:sz w:val="22"/>
          <w:szCs w:val="22"/>
        </w:rPr>
      </w:pPr>
    </w:p>
    <w:p w14:paraId="190C1D1D"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_____For self-support programs:</w:t>
      </w:r>
    </w:p>
    <w:p w14:paraId="00C5B1CA" w14:textId="77777777" w:rsidR="001B4820" w:rsidRPr="0055010F" w:rsidRDefault="001B4820" w:rsidP="001B4820">
      <w:pPr>
        <w:tabs>
          <w:tab w:val="left" w:pos="5040"/>
        </w:tabs>
        <w:ind w:left="630" w:right="115"/>
        <w:rPr>
          <w:rFonts w:ascii="Times New Roman" w:hAnsi="Times New Roman" w:cs="Times New Roman"/>
          <w:b/>
          <w:sz w:val="22"/>
          <w:szCs w:val="22"/>
        </w:rPr>
      </w:pPr>
      <w:r w:rsidRPr="0055010F">
        <w:rPr>
          <w:rFonts w:ascii="Times New Roman" w:hAnsi="Times New Roman" w:cs="Times New Roman"/>
          <w:b/>
          <w:sz w:val="22"/>
          <w:szCs w:val="22"/>
        </w:rPr>
        <w:t>(in conformance with EO 1099 and EO 1102)</w:t>
      </w:r>
    </w:p>
    <w:p w14:paraId="3B42341A" w14:textId="77777777" w:rsidR="001B4820" w:rsidRPr="0055010F" w:rsidRDefault="001B4820" w:rsidP="001B4820">
      <w:pPr>
        <w:tabs>
          <w:tab w:val="left" w:pos="5040"/>
        </w:tabs>
        <w:ind w:left="630" w:right="115"/>
        <w:rPr>
          <w:rFonts w:ascii="Times New Roman" w:hAnsi="Times New Roman" w:cs="Times New Roman"/>
          <w:b/>
          <w:sz w:val="22"/>
          <w:szCs w:val="22"/>
        </w:rPr>
      </w:pPr>
    </w:p>
    <w:p w14:paraId="75D5993E" w14:textId="77777777" w:rsidR="001B4820" w:rsidRPr="0055010F" w:rsidRDefault="001B4820" w:rsidP="001B4820">
      <w:pPr>
        <w:tabs>
          <w:tab w:val="left" w:pos="5040"/>
        </w:tabs>
        <w:ind w:right="115" w:firstLine="360"/>
        <w:rPr>
          <w:rFonts w:ascii="Times New Roman" w:hAnsi="Times New Roman" w:cs="Times New Roman"/>
          <w:b/>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bCs/>
          <w:sz w:val="22"/>
          <w:szCs w:val="22"/>
        </w:rPr>
        <w:t>specification of how all required EO 1099 self-support criteria are met</w:t>
      </w:r>
    </w:p>
    <w:p w14:paraId="1E64D5FD" w14:textId="77777777" w:rsidR="001B4820" w:rsidRPr="0055010F" w:rsidRDefault="001B4820" w:rsidP="001B4820">
      <w:pPr>
        <w:tabs>
          <w:tab w:val="left" w:pos="5040"/>
        </w:tabs>
        <w:ind w:right="115"/>
        <w:rPr>
          <w:rFonts w:ascii="Times New Roman" w:hAnsi="Times New Roman" w:cs="Times New Roman"/>
          <w:b/>
          <w:sz w:val="22"/>
          <w:szCs w:val="22"/>
        </w:rPr>
      </w:pPr>
    </w:p>
    <w:p w14:paraId="1D720522"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the proposed program does not replace existing state-support courses or programs</w:t>
      </w:r>
    </w:p>
    <w:p w14:paraId="3A3BA1FF"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1CC299C4" w14:textId="77777777" w:rsidR="001B4820" w:rsidRPr="0055010F" w:rsidRDefault="001B4820" w:rsidP="001B4820">
      <w:pPr>
        <w:tabs>
          <w:tab w:val="left" w:pos="360"/>
          <w:tab w:val="left" w:pos="1170"/>
          <w:tab w:val="left" w:pos="5040"/>
        </w:tabs>
        <w:ind w:left="1170" w:right="115" w:hanging="900"/>
        <w:rPr>
          <w:rFonts w:ascii="Times New Roman" w:hAnsi="Times New Roman" w:cs="Times New Roman"/>
          <w:bCs/>
          <w:sz w:val="22"/>
          <w:szCs w:val="22"/>
        </w:rPr>
      </w:pPr>
      <w:r w:rsidRPr="0055010F">
        <w:rPr>
          <w:rFonts w:ascii="Times New Roman" w:hAnsi="Times New Roman" w:cs="Times New Roman"/>
          <w:bCs/>
          <w:sz w:val="22"/>
          <w:szCs w:val="22"/>
        </w:rPr>
        <w:tab/>
        <w:t xml:space="preserve">    ____ academic standards associated with all aspects of such offerings are identical to those of comparable state-supported CSU instructional programs</w:t>
      </w:r>
    </w:p>
    <w:p w14:paraId="7091BDC8"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222A89BC" w14:textId="77777777" w:rsidR="001B4820" w:rsidRPr="0055010F" w:rsidRDefault="001B4820" w:rsidP="001B4820">
      <w:pPr>
        <w:tabs>
          <w:tab w:val="left" w:pos="360"/>
          <w:tab w:val="left" w:pos="1260"/>
          <w:tab w:val="left" w:pos="5040"/>
        </w:tabs>
        <w:ind w:right="115"/>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explanation of why state funds are either inappropriate or unavailable</w:t>
      </w:r>
    </w:p>
    <w:p w14:paraId="54F2B050"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7D62BDAF" w14:textId="77777777" w:rsidR="001B4820" w:rsidRPr="0055010F" w:rsidRDefault="001B4820" w:rsidP="001B4820">
      <w:pPr>
        <w:tabs>
          <w:tab w:val="left" w:pos="63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____ </w:t>
      </w:r>
      <w:r w:rsidRPr="0055010F">
        <w:rPr>
          <w:rFonts w:ascii="Times New Roman" w:hAnsi="Times New Roman" w:cs="Times New Roman"/>
          <w:bCs/>
          <w:sz w:val="22"/>
          <w:szCs w:val="22"/>
        </w:rPr>
        <w:t>a cost-recovery program budget is included*</w:t>
      </w:r>
    </w:p>
    <w:p w14:paraId="5013CD7F"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22BF62C5"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student per-unit cost is specified</w:t>
      </w:r>
    </w:p>
    <w:p w14:paraId="233CED0B"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35E91CA"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Cs/>
          <w:sz w:val="22"/>
          <w:szCs w:val="22"/>
        </w:rPr>
        <w:tab/>
        <w:t xml:space="preserve">    ____ total cost for students to complete the program is specified </w:t>
      </w:r>
    </w:p>
    <w:p w14:paraId="0E0BE79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9BFA92C"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48C9F4B8"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06BE1A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4619C9A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65A1A6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29B3E299" w14:textId="77777777" w:rsidR="001B4820" w:rsidRPr="0055010F" w:rsidRDefault="001B4820" w:rsidP="001B4820">
      <w:pPr>
        <w:rPr>
          <w:rFonts w:ascii="Times New Roman" w:hAnsi="Times New Roman" w:cs="Times New Roman"/>
          <w:sz w:val="22"/>
          <w:szCs w:val="22"/>
        </w:rPr>
      </w:pPr>
    </w:p>
    <w:p w14:paraId="7508C0C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BD7764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43E1EE7E"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4D872A1E"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567B2A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063D0D15"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6F2B8763"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73F5D9F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9B80C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64CF4113" w14:textId="77777777" w:rsidR="001B4820" w:rsidRPr="0055010F" w:rsidRDefault="001B4820" w:rsidP="001B4820">
      <w:pPr>
        <w:rPr>
          <w:rFonts w:ascii="Times New Roman" w:hAnsi="Times New Roman" w:cs="Times New Roman"/>
          <w:sz w:val="22"/>
          <w:szCs w:val="22"/>
        </w:rPr>
      </w:pPr>
    </w:p>
    <w:p w14:paraId="7E006FBB"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r>
      <w:r w:rsidRPr="0055010F">
        <w:rPr>
          <w:rFonts w:ascii="Times New Roman" w:hAnsi="Times New Roman" w:cs="Times New Roman"/>
          <w:sz w:val="22"/>
          <w:szCs w:val="22"/>
        </w:rPr>
        <w:lastRenderedPageBreak/>
        <w:t xml:space="preserve">Extended Education overhead </w:t>
      </w:r>
      <w:r w:rsidRPr="0055010F">
        <w:rPr>
          <w:rFonts w:ascii="Times New Roman" w:hAnsi="Times New Roman" w:cs="Times New Roman"/>
          <w:sz w:val="22"/>
          <w:szCs w:val="22"/>
        </w:rPr>
        <w:br/>
        <w:t>Chancellor’s Office overhead</w:t>
      </w:r>
    </w:p>
    <w:p w14:paraId="71CB6678"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23270E72"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maybe added based on program characteristics and needs.</w:t>
      </w:r>
    </w:p>
    <w:p w14:paraId="2C61E0D7" w14:textId="77777777" w:rsidR="001B4820" w:rsidRDefault="001B4820" w:rsidP="001B4820">
      <w:pPr>
        <w:pStyle w:val="Example"/>
        <w:pBdr>
          <w:top w:val="single" w:sz="4" w:space="0" w:color="FF0000"/>
          <w:left w:val="single" w:sz="4" w:space="4" w:color="FF0000"/>
          <w:bottom w:val="single" w:sz="4" w:space="1" w:color="FF0000"/>
          <w:right w:val="single" w:sz="4" w:space="4" w:color="FF0000"/>
        </w:pBdr>
        <w:jc w:val="center"/>
        <w:rPr>
          <w:rFonts w:ascii="Times New Roman" w:hAnsi="Times New Roman"/>
          <w:b/>
          <w:bCs/>
          <w:szCs w:val="24"/>
        </w:rPr>
      </w:pPr>
      <w:r w:rsidRPr="0055010F">
        <w:rPr>
          <w:rFonts w:ascii="Times New Roman" w:hAnsi="Times New Roman"/>
          <w:b/>
          <w:bCs/>
          <w:sz w:val="22"/>
          <w:szCs w:val="22"/>
        </w:rPr>
        <w:br w:type="page"/>
      </w:r>
    </w:p>
    <w:p w14:paraId="41FB5F23" w14:textId="50A4DCF2" w:rsidR="001B4820" w:rsidRPr="000D3D94" w:rsidRDefault="008D1479" w:rsidP="001B4820">
      <w:pPr>
        <w:pStyle w:val="Example"/>
        <w:jc w:val="center"/>
        <w:rPr>
          <w:rFonts w:ascii="Times New Roman" w:hAnsi="Times New Roman"/>
          <w:b/>
          <w:bCs/>
          <w:color w:val="FF0000"/>
          <w:sz w:val="20"/>
        </w:rPr>
      </w:pPr>
      <w:r>
        <w:rPr>
          <w:rFonts w:ascii="Times New Roman" w:hAnsi="Times New Roman"/>
          <w:b/>
          <w:bCs/>
          <w:szCs w:val="24"/>
        </w:rPr>
        <w:lastRenderedPageBreak/>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004F5FF2">
        <w:rPr>
          <w:rFonts w:ascii="Times New Roman" w:hAnsi="Times New Roman"/>
          <w:b/>
          <w:bCs/>
          <w:szCs w:val="24"/>
        </w:rPr>
        <w:t>September</w:t>
      </w:r>
      <w:r w:rsidR="001B4820">
        <w:rPr>
          <w:rFonts w:ascii="Times New Roman" w:hAnsi="Times New Roman"/>
          <w:b/>
          <w:bCs/>
          <w:color w:val="FF0000"/>
          <w:sz w:val="20"/>
        </w:rPr>
        <w:t xml:space="preserve"> 201</w:t>
      </w:r>
      <w:r w:rsidR="00E3464F">
        <w:rPr>
          <w:rFonts w:ascii="Times New Roman" w:hAnsi="Times New Roman"/>
          <w:b/>
          <w:bCs/>
          <w:color w:val="FF0000"/>
          <w:sz w:val="20"/>
        </w:rPr>
        <w:t>8</w:t>
      </w:r>
    </w:p>
    <w:p w14:paraId="637DA30B" w14:textId="77777777" w:rsidR="001B4820" w:rsidRPr="00FC6657"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CSU Degree Program Proposal Template</w:t>
      </w:r>
    </w:p>
    <w:p w14:paraId="65E4DB53" w14:textId="748D675D" w:rsidR="001B4820"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4F5FF2">
        <w:rPr>
          <w:rFonts w:ascii="Times New Roman" w:hAnsi="Times New Roman"/>
          <w:b/>
          <w:bCs/>
          <w:szCs w:val="24"/>
        </w:rPr>
        <w:t>September</w:t>
      </w:r>
      <w:r>
        <w:rPr>
          <w:rFonts w:ascii="Times New Roman" w:hAnsi="Times New Roman"/>
          <w:b/>
          <w:bCs/>
          <w:szCs w:val="24"/>
        </w:rPr>
        <w:t xml:space="preserve"> 201</w:t>
      </w:r>
      <w:r w:rsidR="004F5FF2">
        <w:rPr>
          <w:rFonts w:ascii="Times New Roman" w:hAnsi="Times New Roman"/>
          <w:b/>
          <w:bCs/>
          <w:szCs w:val="24"/>
        </w:rPr>
        <w:t>8</w:t>
      </w:r>
    </w:p>
    <w:p w14:paraId="17BEE26F" w14:textId="77777777" w:rsidR="001B4820" w:rsidRDefault="001B4820" w:rsidP="001B4820">
      <w:pPr>
        <w:pStyle w:val="Example"/>
        <w:jc w:val="center"/>
        <w:rPr>
          <w:rFonts w:ascii="Times New Roman" w:hAnsi="Times New Roman"/>
          <w:b/>
          <w:bCs/>
          <w:szCs w:val="24"/>
        </w:rPr>
      </w:pPr>
    </w:p>
    <w:p w14:paraId="110189A7" w14:textId="77777777" w:rsidR="001B4820" w:rsidRPr="0055010F" w:rsidRDefault="001B4820" w:rsidP="001B4820">
      <w:pPr>
        <w:rPr>
          <w:rFonts w:ascii="Times New Roman" w:hAnsi="Times New Roman" w:cs="Times New Roman"/>
          <w:b/>
          <w:sz w:val="22"/>
          <w:szCs w:val="22"/>
        </w:rPr>
      </w:pPr>
      <w:r w:rsidRPr="0055010F">
        <w:rPr>
          <w:rFonts w:ascii="Times New Roman" w:hAnsi="Times New Roman" w:cs="Times New Roman"/>
          <w:b/>
          <w:sz w:val="22"/>
          <w:szCs w:val="22"/>
        </w:rPr>
        <w:t>Please Note:</w:t>
      </w:r>
    </w:p>
    <w:p w14:paraId="030A9088" w14:textId="77777777" w:rsidR="001B4820" w:rsidRPr="0055010F" w:rsidRDefault="001B4820" w:rsidP="001B4820">
      <w:pPr>
        <w:rPr>
          <w:rFonts w:ascii="Times New Roman" w:hAnsi="Times New Roman" w:cs="Times New Roman"/>
          <w:b/>
          <w:sz w:val="22"/>
          <w:szCs w:val="22"/>
        </w:rPr>
      </w:pPr>
    </w:p>
    <w:p w14:paraId="4757621C"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r w:rsidRPr="0055010F">
        <w:rPr>
          <w:rFonts w:ascii="Times New Roman" w:hAnsi="Times New Roman" w:cs="Times New Roman"/>
          <w:sz w:val="22"/>
          <w:szCs w:val="22"/>
        </w:rPr>
        <w:br/>
      </w:r>
    </w:p>
    <w:p w14:paraId="7E5BA88F"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1D5E655F" w14:textId="77777777" w:rsidR="001B4820" w:rsidRPr="0055010F" w:rsidRDefault="001B4820" w:rsidP="001B4820">
      <w:pPr>
        <w:rPr>
          <w:rFonts w:ascii="Times New Roman" w:hAnsi="Times New Roman" w:cs="Times New Roman"/>
          <w:sz w:val="22"/>
          <w:szCs w:val="22"/>
        </w:rPr>
      </w:pPr>
    </w:p>
    <w:p w14:paraId="4963A4E2" w14:textId="77777777" w:rsidR="001B4820" w:rsidRPr="0055010F" w:rsidRDefault="001B4820" w:rsidP="001B4820">
      <w:pPr>
        <w:pStyle w:val="ListParagraph"/>
        <w:numPr>
          <w:ilvl w:val="0"/>
          <w:numId w:val="4"/>
        </w:numPr>
        <w:rPr>
          <w:rFonts w:ascii="Times New Roman" w:hAnsi="Times New Roman" w:cs="Times New Roman"/>
          <w:b/>
          <w:i/>
          <w:sz w:val="22"/>
          <w:szCs w:val="22"/>
        </w:rPr>
      </w:pPr>
      <w:r w:rsidRPr="0055010F">
        <w:rPr>
          <w:rFonts w:ascii="Times New Roman" w:hAnsi="Times New Roman" w:cs="Times New Roman"/>
          <w:b/>
          <w:i/>
          <w:sz w:val="22"/>
          <w:szCs w:val="22"/>
        </w:rPr>
        <w:t>Please refer to the document “Tips for Completing a Successful Program Proposal” (which follows this document) before completing the Program Proposal Template.</w:t>
      </w:r>
    </w:p>
    <w:p w14:paraId="0EB954DC" w14:textId="77777777" w:rsidR="001B4820" w:rsidRPr="0055010F" w:rsidRDefault="001B4820" w:rsidP="001B4820">
      <w:pPr>
        <w:pStyle w:val="Example"/>
        <w:rPr>
          <w:rFonts w:ascii="Times New Roman" w:hAnsi="Times New Roman"/>
          <w:sz w:val="22"/>
          <w:szCs w:val="22"/>
        </w:rPr>
      </w:pPr>
    </w:p>
    <w:p w14:paraId="76F93ED4" w14:textId="77777777" w:rsidR="001B4820" w:rsidRPr="0055010F" w:rsidRDefault="001B4820" w:rsidP="001B4820">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9264" behindDoc="0" locked="0" layoutInCell="1" allowOverlap="1" wp14:anchorId="3A8C8A5E" wp14:editId="3CA4FF68">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79E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52EC5316" w14:textId="77777777" w:rsidR="001B4820" w:rsidRPr="0055010F" w:rsidRDefault="001B4820" w:rsidP="001B4820">
      <w:pPr>
        <w:pStyle w:val="Example"/>
        <w:numPr>
          <w:ilvl w:val="0"/>
          <w:numId w:val="11"/>
        </w:numPr>
        <w:rPr>
          <w:rFonts w:ascii="Times New Roman" w:hAnsi="Times New Roman"/>
          <w:b/>
          <w:bCs/>
          <w:sz w:val="22"/>
          <w:szCs w:val="22"/>
        </w:rPr>
      </w:pPr>
      <w:r w:rsidRPr="0055010F">
        <w:rPr>
          <w:rFonts w:ascii="Times New Roman" w:hAnsi="Times New Roman"/>
          <w:b/>
          <w:bCs/>
          <w:sz w:val="22"/>
          <w:szCs w:val="22"/>
        </w:rPr>
        <w:t>Program Type (Please specify any from the list below that apply—delete the others)</w:t>
      </w:r>
    </w:p>
    <w:p w14:paraId="4F3C4770" w14:textId="77777777" w:rsidR="001B4820" w:rsidRPr="0055010F" w:rsidRDefault="001B4820" w:rsidP="001B4820">
      <w:pPr>
        <w:pStyle w:val="Example"/>
        <w:ind w:firstLine="720"/>
        <w:rPr>
          <w:rFonts w:ascii="Times New Roman" w:hAnsi="Times New Roman"/>
          <w:sz w:val="22"/>
          <w:szCs w:val="22"/>
        </w:rPr>
      </w:pPr>
    </w:p>
    <w:p w14:paraId="568D625C" w14:textId="77777777" w:rsidR="001B4820" w:rsidRPr="0055010F" w:rsidRDefault="001B4820" w:rsidP="001B4820">
      <w:pPr>
        <w:pStyle w:val="Example"/>
        <w:numPr>
          <w:ilvl w:val="1"/>
          <w:numId w:val="2"/>
        </w:numPr>
        <w:spacing w:after="120"/>
        <w:ind w:left="990" w:hanging="270"/>
        <w:rPr>
          <w:rFonts w:ascii="Times New Roman" w:hAnsi="Times New Roman"/>
          <w:sz w:val="22"/>
          <w:szCs w:val="22"/>
        </w:rPr>
      </w:pPr>
      <w:r w:rsidRPr="0055010F">
        <w:rPr>
          <w:rFonts w:ascii="Times New Roman" w:hAnsi="Times New Roman"/>
          <w:sz w:val="22"/>
          <w:szCs w:val="22"/>
        </w:rPr>
        <w:t>State-Support</w:t>
      </w:r>
    </w:p>
    <w:p w14:paraId="090358F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b.  </w:t>
      </w:r>
      <w:hyperlink r:id="rId7" w:history="1">
        <w:r w:rsidRPr="0055010F">
          <w:rPr>
            <w:rStyle w:val="Hyperlink"/>
            <w:rFonts w:ascii="Times New Roman" w:hAnsi="Times New Roman"/>
            <w:sz w:val="22"/>
            <w:szCs w:val="22"/>
          </w:rPr>
          <w:t>Self-Support</w:t>
        </w:r>
      </w:hyperlink>
    </w:p>
    <w:p w14:paraId="60799529" w14:textId="6FC3633A"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c.  Delivery </w:t>
      </w:r>
      <w:r w:rsidR="004F5FF2">
        <w:rPr>
          <w:rFonts w:ascii="Times New Roman" w:hAnsi="Times New Roman"/>
          <w:sz w:val="22"/>
          <w:szCs w:val="22"/>
        </w:rPr>
        <w:t>Format</w:t>
      </w:r>
      <w:r w:rsidRPr="0055010F">
        <w:rPr>
          <w:rFonts w:ascii="Times New Roman" w:hAnsi="Times New Roman"/>
          <w:sz w:val="22"/>
          <w:szCs w:val="22"/>
        </w:rPr>
        <w:t>: Fully face to face, fully online, or hybrid program</w:t>
      </w:r>
    </w:p>
    <w:p w14:paraId="335C2907"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d.  </w:t>
      </w:r>
      <w:hyperlink r:id="rId8" w:history="1">
        <w:r w:rsidRPr="0055010F">
          <w:rPr>
            <w:rFonts w:ascii="Times New Roman" w:eastAsiaTheme="minorHAnsi" w:hAnsi="Times New Roman"/>
            <w:sz w:val="22"/>
            <w:szCs w:val="22"/>
          </w:rPr>
          <w:t>Fast Track</w:t>
        </w:r>
        <w:r w:rsidRPr="0055010F">
          <w:rPr>
            <w:rStyle w:val="Hyperlink"/>
            <w:rFonts w:ascii="Times New Roman" w:eastAsiaTheme="minorHAnsi" w:hAnsi="Times New Roman"/>
            <w:sz w:val="22"/>
            <w:szCs w:val="22"/>
          </w:rPr>
          <w:t xml:space="preserve"> </w:t>
        </w:r>
      </w:hyperlink>
      <w:r w:rsidRPr="0055010F">
        <w:rPr>
          <w:rFonts w:ascii="Times New Roman" w:hAnsi="Times New Roman"/>
          <w:sz w:val="22"/>
          <w:szCs w:val="22"/>
        </w:rPr>
        <w:t>(bachelor’s or master’s only; not already on campus academic plan)</w:t>
      </w:r>
    </w:p>
    <w:p w14:paraId="719EB0EE" w14:textId="77777777" w:rsidR="001B4820" w:rsidRPr="0055010F" w:rsidRDefault="001B4820" w:rsidP="001B4820">
      <w:pPr>
        <w:pStyle w:val="Example"/>
        <w:spacing w:after="120"/>
        <w:ind w:left="990" w:hanging="270"/>
        <w:rPr>
          <w:rFonts w:ascii="Times New Roman" w:hAnsi="Times New Roman"/>
          <w:sz w:val="22"/>
          <w:szCs w:val="22"/>
        </w:rPr>
      </w:pPr>
      <w:r w:rsidRPr="0055010F">
        <w:rPr>
          <w:rFonts w:ascii="Times New Roman" w:hAnsi="Times New Roman"/>
          <w:sz w:val="22"/>
          <w:szCs w:val="22"/>
        </w:rPr>
        <w:t>e.  Pilot (bachelor’s or master’s only; not already on campus academic plan; please use pilot proposal template)</w:t>
      </w:r>
    </w:p>
    <w:p w14:paraId="6FF68DEC"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f.  </w:t>
      </w:r>
      <w:hyperlink r:id="rId9" w:history="1">
        <w:r w:rsidRPr="0055010F">
          <w:rPr>
            <w:rFonts w:ascii="Times New Roman" w:eastAsiaTheme="minorHAnsi" w:hAnsi="Times New Roman"/>
            <w:sz w:val="22"/>
            <w:szCs w:val="22"/>
          </w:rPr>
          <w:t>Pilot Conversion</w:t>
        </w:r>
      </w:hyperlink>
      <w:r w:rsidRPr="0055010F">
        <w:rPr>
          <w:rFonts w:ascii="Times New Roman" w:eastAsiaTheme="minorHAnsi" w:hAnsi="Times New Roman"/>
          <w:sz w:val="22"/>
          <w:szCs w:val="22"/>
        </w:rPr>
        <w:t xml:space="preserve"> (please use pilot conversion template)</w:t>
      </w:r>
    </w:p>
    <w:p w14:paraId="60AF937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g. New Program </w:t>
      </w:r>
    </w:p>
    <w:p w14:paraId="4ABA0CE2"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h. Proposal Revision  (updating a previously reviewed proposal)</w:t>
      </w:r>
    </w:p>
    <w:p w14:paraId="5E8D1836" w14:textId="77777777" w:rsidR="001B4820" w:rsidRPr="0055010F" w:rsidRDefault="001B4820" w:rsidP="001B4820">
      <w:pPr>
        <w:pStyle w:val="Example"/>
        <w:numPr>
          <w:ilvl w:val="0"/>
          <w:numId w:val="11"/>
        </w:numPr>
        <w:spacing w:after="120"/>
        <w:rPr>
          <w:rFonts w:ascii="Times New Roman" w:hAnsi="Times New Roman"/>
          <w:b/>
          <w:bCs/>
          <w:sz w:val="22"/>
          <w:szCs w:val="22"/>
        </w:rPr>
      </w:pPr>
      <w:r w:rsidRPr="0055010F">
        <w:rPr>
          <w:rFonts w:ascii="Times New Roman" w:hAnsi="Times New Roman"/>
          <w:b/>
          <w:bCs/>
          <w:sz w:val="22"/>
          <w:szCs w:val="22"/>
        </w:rPr>
        <w:t>Program Identification</w:t>
      </w:r>
    </w:p>
    <w:p w14:paraId="65E6AED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Campus</w:t>
      </w:r>
    </w:p>
    <w:p w14:paraId="5DCEB5DD" w14:textId="77777777" w:rsidR="001B4820" w:rsidRPr="0055010F" w:rsidRDefault="001B4820" w:rsidP="001B4820">
      <w:pPr>
        <w:ind w:left="360"/>
        <w:rPr>
          <w:rFonts w:ascii="Times New Roman" w:hAnsi="Times New Roman" w:cs="Times New Roman"/>
          <w:sz w:val="22"/>
          <w:szCs w:val="22"/>
        </w:rPr>
      </w:pPr>
    </w:p>
    <w:p w14:paraId="5E23C2DD" w14:textId="35C29F6F"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Full and exact degree designation and title (e.g. Master of Science in Genetic Counseling, Bachelor of Arts in History).</w:t>
      </w:r>
    </w:p>
    <w:p w14:paraId="1CF7817D" w14:textId="77777777" w:rsidR="001B4820" w:rsidRPr="0055010F" w:rsidRDefault="001B4820" w:rsidP="001B4820">
      <w:pPr>
        <w:ind w:left="360"/>
        <w:rPr>
          <w:rFonts w:ascii="Times New Roman" w:hAnsi="Times New Roman" w:cs="Times New Roman"/>
          <w:sz w:val="22"/>
          <w:szCs w:val="22"/>
        </w:rPr>
      </w:pPr>
    </w:p>
    <w:p w14:paraId="5E2F4CC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Date the Board of Trustees approved adding this program projection to the campus Academic Master Plan.</w:t>
      </w:r>
    </w:p>
    <w:p w14:paraId="57A19395" w14:textId="77777777" w:rsidR="001B4820" w:rsidRPr="0055010F" w:rsidRDefault="001B4820" w:rsidP="001B4820">
      <w:pPr>
        <w:ind w:left="360"/>
        <w:rPr>
          <w:rFonts w:ascii="Times New Roman" w:hAnsi="Times New Roman" w:cs="Times New Roman"/>
          <w:sz w:val="22"/>
          <w:szCs w:val="22"/>
        </w:rPr>
      </w:pPr>
    </w:p>
    <w:p w14:paraId="6CA7AFCA" w14:textId="789129EF"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Term and academic year of intended implementation (e.g., fall 20</w:t>
      </w:r>
      <w:r w:rsidR="0081320A">
        <w:rPr>
          <w:rFonts w:ascii="Times New Roman" w:hAnsi="Times New Roman" w:cs="Times New Roman"/>
          <w:sz w:val="22"/>
          <w:szCs w:val="22"/>
        </w:rPr>
        <w:t>20</w:t>
      </w:r>
      <w:bookmarkStart w:id="0" w:name="_GoBack"/>
      <w:bookmarkEnd w:id="0"/>
      <w:r w:rsidRPr="0055010F">
        <w:rPr>
          <w:rFonts w:ascii="Times New Roman" w:hAnsi="Times New Roman" w:cs="Times New Roman"/>
          <w:sz w:val="22"/>
          <w:szCs w:val="22"/>
        </w:rPr>
        <w:t>).</w:t>
      </w:r>
    </w:p>
    <w:p w14:paraId="780FD177" w14:textId="77777777" w:rsidR="001B4820" w:rsidRPr="0055010F" w:rsidRDefault="001B4820" w:rsidP="001B4820">
      <w:pPr>
        <w:ind w:left="360"/>
        <w:rPr>
          <w:rFonts w:ascii="Times New Roman" w:hAnsi="Times New Roman" w:cs="Times New Roman"/>
          <w:sz w:val="22"/>
          <w:szCs w:val="22"/>
        </w:rPr>
      </w:pPr>
    </w:p>
    <w:p w14:paraId="11E3B074"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Total number of units required for graduation. This will include all requirements (and campus-specific graduation requirements), not just major requirements.  </w:t>
      </w:r>
    </w:p>
    <w:p w14:paraId="66F50D1B" w14:textId="77777777" w:rsidR="001B4820" w:rsidRPr="0055010F" w:rsidRDefault="001B4820" w:rsidP="001B4820">
      <w:pPr>
        <w:ind w:left="360"/>
        <w:rPr>
          <w:rFonts w:ascii="Times New Roman" w:hAnsi="Times New Roman" w:cs="Times New Roman"/>
          <w:sz w:val="22"/>
          <w:szCs w:val="22"/>
        </w:rPr>
      </w:pPr>
    </w:p>
    <w:p w14:paraId="6204C323"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lastRenderedPageBreak/>
        <w:t>Name of the department(s), division, or other unit of the campus that would offer the proposed degree major program. Please identify the unit that will have primary responsibility.</w:t>
      </w:r>
    </w:p>
    <w:p w14:paraId="6BBEF8FE" w14:textId="77777777" w:rsidR="001B4820" w:rsidRPr="0055010F" w:rsidRDefault="001B4820" w:rsidP="001B4820">
      <w:pPr>
        <w:ind w:left="360"/>
        <w:rPr>
          <w:rFonts w:ascii="Times New Roman" w:hAnsi="Times New Roman" w:cs="Times New Roman"/>
          <w:sz w:val="22"/>
          <w:szCs w:val="22"/>
        </w:rPr>
      </w:pPr>
    </w:p>
    <w:p w14:paraId="18631BF7"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Name, title, and rank of the individual(s) primarily responsible for drafting the proposed degree major program.</w:t>
      </w:r>
    </w:p>
    <w:p w14:paraId="2D349797" w14:textId="77777777" w:rsidR="001B4820" w:rsidRPr="0055010F" w:rsidRDefault="001B4820" w:rsidP="001B4820">
      <w:pPr>
        <w:ind w:left="360"/>
        <w:rPr>
          <w:rFonts w:ascii="Times New Roman" w:hAnsi="Times New Roman" w:cs="Times New Roman"/>
          <w:sz w:val="22"/>
          <w:szCs w:val="22"/>
        </w:rPr>
      </w:pPr>
    </w:p>
    <w:p w14:paraId="55A852EC"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3582041F" w14:textId="77777777" w:rsidR="001B4820" w:rsidRPr="0055010F" w:rsidRDefault="001B4820" w:rsidP="001B4820">
      <w:pPr>
        <w:ind w:left="360"/>
        <w:rPr>
          <w:rFonts w:ascii="Times New Roman" w:hAnsi="Times New Roman" w:cs="Times New Roman"/>
          <w:sz w:val="22"/>
          <w:szCs w:val="22"/>
        </w:rPr>
      </w:pPr>
    </w:p>
    <w:p w14:paraId="57E4F1AD"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Any other campus approval documents that may apply (e.g. curriculum committee approvals).</w:t>
      </w:r>
    </w:p>
    <w:p w14:paraId="05186094" w14:textId="77777777" w:rsidR="001B4820" w:rsidRPr="0055010F" w:rsidRDefault="001B4820" w:rsidP="001B4820">
      <w:pPr>
        <w:ind w:left="360"/>
        <w:rPr>
          <w:rFonts w:ascii="Times New Roman" w:hAnsi="Times New Roman" w:cs="Times New Roman"/>
          <w:sz w:val="22"/>
          <w:szCs w:val="22"/>
        </w:rPr>
      </w:pPr>
    </w:p>
    <w:p w14:paraId="133DC25E"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Please specify whether this proposed program is subject to WASC Substantive Change review. The campus may submit a copy of the WASC Sub-Change proposal in lieu of this CSU proposal format. </w:t>
      </w:r>
      <w:r w:rsidRPr="0055010F">
        <w:rPr>
          <w:rFonts w:ascii="Times New Roman" w:hAnsi="Times New Roman"/>
          <w:sz w:val="22"/>
          <w:szCs w:val="22"/>
        </w:rPr>
        <w:t xml:space="preserve">If campuses choose to submit the WASC Substantive Change Proposal, they will also be required to submit a program assessment plan using the format found in the CSU program proposal template.  </w:t>
      </w:r>
    </w:p>
    <w:p w14:paraId="43565741" w14:textId="77777777" w:rsidR="001B4820" w:rsidRPr="0055010F" w:rsidRDefault="001B4820" w:rsidP="001B4820">
      <w:pPr>
        <w:ind w:left="360"/>
        <w:rPr>
          <w:rFonts w:ascii="Times New Roman" w:hAnsi="Times New Roman" w:cs="Times New Roman"/>
          <w:sz w:val="22"/>
          <w:szCs w:val="22"/>
        </w:rPr>
      </w:pPr>
    </w:p>
    <w:p w14:paraId="625E40E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p>
    <w:p w14:paraId="54ED24DA" w14:textId="77777777" w:rsidR="001B4820" w:rsidRPr="0055010F" w:rsidRDefault="001B4820" w:rsidP="001B4820">
      <w:pPr>
        <w:pStyle w:val="letters"/>
        <w:tabs>
          <w:tab w:val="num" w:pos="1440"/>
        </w:tabs>
        <w:ind w:left="0" w:firstLine="0"/>
        <w:jc w:val="left"/>
        <w:rPr>
          <w:rFonts w:ascii="Times New Roman" w:hAnsi="Times New Roman"/>
          <w:szCs w:val="22"/>
        </w:rPr>
      </w:pPr>
    </w:p>
    <w:p w14:paraId="28ABA2DA" w14:textId="3F16243E" w:rsidR="001B4820" w:rsidRPr="0055010F" w:rsidRDefault="001B4820" w:rsidP="001B4820">
      <w:pPr>
        <w:pStyle w:val="letters"/>
        <w:ind w:left="1080" w:firstLine="0"/>
        <w:jc w:val="left"/>
        <w:rPr>
          <w:rFonts w:ascii="Times New Roman" w:hAnsi="Times New Roman"/>
          <w:szCs w:val="22"/>
        </w:rPr>
      </w:pPr>
      <w:r w:rsidRPr="0055010F">
        <w:rPr>
          <w:rFonts w:ascii="Times New Roman" w:hAnsi="Times New Roman"/>
          <w:szCs w:val="22"/>
        </w:rPr>
        <w:t xml:space="preserve">Campuses are invited to suggest one CSU degree program code and one corresponding CIP code.  If an appropriate CSU code does not appear on the system-wide list at: </w:t>
      </w:r>
      <w:hyperlink r:id="rId10" w:history="1">
        <w:r w:rsidRPr="0055010F">
          <w:rPr>
            <w:rFonts w:ascii="Times New Roman" w:eastAsia="MS Mincho" w:hAnsi="Times New Roman"/>
            <w:color w:val="0000F1"/>
            <w:szCs w:val="22"/>
            <w:u w:val="single" w:color="0000F1"/>
          </w:rPr>
          <w:t>http://www.calstate.edu/app/resources.shtml</w:t>
        </w:r>
      </w:hyperlink>
      <w:r w:rsidRPr="0055010F">
        <w:rPr>
          <w:rFonts w:ascii="Times New Roman" w:hAnsi="Times New Roman"/>
          <w:szCs w:val="22"/>
        </w:rPr>
        <w:t xml:space="preserve">, you can search CIP 2010 at </w:t>
      </w:r>
      <w:hyperlink r:id="rId11" w:history="1">
        <w:r w:rsidRPr="0055010F">
          <w:rPr>
            <w:rFonts w:ascii="Times New Roman" w:eastAsia="MS Mincho" w:hAnsi="Times New Roman"/>
            <w:color w:val="0000F1"/>
            <w:szCs w:val="22"/>
            <w:u w:val="single" w:color="0000F1"/>
          </w:rPr>
          <w:t>http://nces.ed.gov/ipeds/cipcode/Default.aspx?y=55</w:t>
        </w:r>
      </w:hyperlink>
      <w:r w:rsidRPr="0055010F">
        <w:rPr>
          <w:rFonts w:ascii="Times New Roman" w:eastAsia="MS Mincho" w:hAnsi="Times New Roman"/>
          <w:szCs w:val="22"/>
        </w:rPr>
        <w:t xml:space="preserve"> </w:t>
      </w:r>
      <w:r w:rsidRPr="0055010F">
        <w:rPr>
          <w:rFonts w:ascii="Times New Roman" w:hAnsi="Times New Roman"/>
          <w:szCs w:val="22"/>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5B934F00" w14:textId="77777777" w:rsidR="001B4820" w:rsidRPr="0055010F" w:rsidRDefault="001B4820" w:rsidP="001B4820">
      <w:pPr>
        <w:pStyle w:val="Example"/>
        <w:tabs>
          <w:tab w:val="left" w:pos="720"/>
        </w:tabs>
        <w:jc w:val="both"/>
        <w:rPr>
          <w:rFonts w:ascii="Times New Roman" w:hAnsi="Times New Roman"/>
          <w:sz w:val="22"/>
          <w:szCs w:val="22"/>
        </w:rPr>
      </w:pPr>
    </w:p>
    <w:p w14:paraId="3D4A899E" w14:textId="77777777" w:rsidR="001B4820" w:rsidRPr="0055010F" w:rsidRDefault="001B4820" w:rsidP="001B4820">
      <w:pPr>
        <w:pStyle w:val="Example"/>
        <w:ind w:left="360"/>
        <w:rPr>
          <w:rFonts w:ascii="Times New Roman" w:hAnsi="Times New Roman"/>
          <w:b/>
          <w:sz w:val="22"/>
          <w:szCs w:val="22"/>
        </w:rPr>
      </w:pPr>
      <w:r w:rsidRPr="0055010F">
        <w:rPr>
          <w:rFonts w:ascii="Times New Roman" w:hAnsi="Times New Roman"/>
          <w:b/>
          <w:sz w:val="22"/>
          <w:szCs w:val="22"/>
        </w:rPr>
        <w:t>3.  Program Overview and Rationale</w:t>
      </w:r>
    </w:p>
    <w:p w14:paraId="6F8E4B56" w14:textId="77777777" w:rsidR="001B4820" w:rsidRPr="0055010F" w:rsidRDefault="001B4820" w:rsidP="001B4820">
      <w:pPr>
        <w:pStyle w:val="Example"/>
        <w:ind w:left="720"/>
        <w:rPr>
          <w:rFonts w:ascii="Times New Roman" w:hAnsi="Times New Roman"/>
          <w:b/>
          <w:sz w:val="22"/>
          <w:szCs w:val="22"/>
        </w:rPr>
      </w:pPr>
    </w:p>
    <w:p w14:paraId="40ED1362" w14:textId="77777777" w:rsidR="001B4820" w:rsidRPr="0055010F" w:rsidRDefault="001B4820" w:rsidP="001B4820">
      <w:pPr>
        <w:pStyle w:val="letters"/>
        <w:numPr>
          <w:ilvl w:val="0"/>
          <w:numId w:val="29"/>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620D7B3A" w14:textId="77777777" w:rsidR="001B4820" w:rsidRPr="0055010F" w:rsidRDefault="001B4820" w:rsidP="001B4820">
      <w:pPr>
        <w:pStyle w:val="letters"/>
        <w:jc w:val="left"/>
        <w:rPr>
          <w:rFonts w:ascii="Times New Roman" w:hAnsi="Times New Roman"/>
          <w:szCs w:val="22"/>
        </w:rPr>
      </w:pPr>
    </w:p>
    <w:p w14:paraId="3A3D5E1A"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14:paraId="5F4FD2DA" w14:textId="77777777" w:rsidR="001B4820" w:rsidRPr="0055010F" w:rsidRDefault="001B4820" w:rsidP="001B4820">
      <w:pPr>
        <w:ind w:left="1080" w:hanging="360"/>
        <w:rPr>
          <w:rFonts w:ascii="Times New Roman" w:hAnsi="Times New Roman" w:cs="Times New Roman"/>
          <w:sz w:val="22"/>
          <w:szCs w:val="22"/>
        </w:rPr>
      </w:pPr>
    </w:p>
    <w:p w14:paraId="1458D302"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2EA3B717" w14:textId="77777777" w:rsidR="001B4820" w:rsidRPr="0055010F" w:rsidRDefault="001B4820" w:rsidP="001B4820">
      <w:pPr>
        <w:ind w:left="1080"/>
        <w:rPr>
          <w:rFonts w:ascii="Times New Roman" w:hAnsi="Times New Roman" w:cs="Times New Roman"/>
          <w:sz w:val="22"/>
          <w:szCs w:val="22"/>
        </w:rPr>
      </w:pPr>
    </w:p>
    <w:p w14:paraId="59B3AC25"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5CDFE985" w14:textId="77777777" w:rsidR="001B4820" w:rsidRPr="0055010F" w:rsidRDefault="001B4820" w:rsidP="001B4820">
      <w:pPr>
        <w:ind w:left="1080"/>
        <w:rPr>
          <w:rFonts w:ascii="Times New Roman" w:hAnsi="Times New Roman" w:cs="Times New Roman"/>
          <w:sz w:val="22"/>
          <w:szCs w:val="22"/>
        </w:rPr>
      </w:pPr>
    </w:p>
    <w:p w14:paraId="150E8A9B"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3.  a list of all required courses for graduation including electives, specifying course  catalog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 </w:t>
      </w:r>
    </w:p>
    <w:p w14:paraId="69E81660" w14:textId="77777777" w:rsidR="001B4820" w:rsidRPr="0055010F" w:rsidRDefault="001B4820" w:rsidP="001B4820">
      <w:pPr>
        <w:ind w:left="1080"/>
        <w:rPr>
          <w:rFonts w:ascii="Times New Roman" w:hAnsi="Times New Roman" w:cs="Times New Roman"/>
          <w:sz w:val="22"/>
          <w:szCs w:val="22"/>
        </w:rPr>
      </w:pPr>
    </w:p>
    <w:p w14:paraId="07AF5851"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6CDBBD11" w14:textId="77777777" w:rsidR="001B4820" w:rsidRPr="0055010F" w:rsidRDefault="001B4820" w:rsidP="001B4820">
      <w:pPr>
        <w:ind w:left="1080"/>
        <w:rPr>
          <w:rFonts w:ascii="Times New Roman" w:hAnsi="Times New Roman" w:cs="Times New Roman"/>
          <w:sz w:val="22"/>
          <w:szCs w:val="22"/>
        </w:rPr>
      </w:pPr>
    </w:p>
    <w:p w14:paraId="44F1245F" w14:textId="77777777" w:rsidR="001B4820" w:rsidRPr="0055010F" w:rsidRDefault="001B4820" w:rsidP="001B4820">
      <w:pPr>
        <w:ind w:left="360" w:firstLine="72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20D1944" w14:textId="77777777" w:rsidR="001B4820" w:rsidRDefault="001B4820" w:rsidP="001B4820">
      <w:pPr>
        <w:rPr>
          <w:rFonts w:ascii="Times New Roman" w:hAnsi="Times New Roman" w:cs="Times New Roman"/>
          <w:sz w:val="22"/>
          <w:szCs w:val="22"/>
        </w:rPr>
      </w:pPr>
    </w:p>
    <w:p w14:paraId="3EDEF09E" w14:textId="71E04382" w:rsidR="001B4820" w:rsidRPr="00AD593B" w:rsidRDefault="004F5FF2" w:rsidP="00AD593B">
      <w:pPr>
        <w:rPr>
          <w:rFonts w:ascii="Times New Roman" w:hAnsi="Times New Roman" w:cs="Times New Roman"/>
          <w:i/>
          <w:sz w:val="22"/>
          <w:szCs w:val="22"/>
        </w:rPr>
      </w:pPr>
      <w:r>
        <w:rPr>
          <w:rFonts w:ascii="Times New Roman" w:hAnsi="Times New Roman" w:cs="Times New Roman"/>
          <w:b/>
          <w:sz w:val="22"/>
          <w:szCs w:val="22"/>
        </w:rPr>
        <w:t xml:space="preserve">4. </w:t>
      </w:r>
      <w:r w:rsidR="001B4820" w:rsidRPr="00AD593B">
        <w:rPr>
          <w:rFonts w:ascii="Times New Roman" w:hAnsi="Times New Roman" w:cs="Times New Roman"/>
          <w:b/>
          <w:sz w:val="22"/>
          <w:szCs w:val="22"/>
        </w:rPr>
        <w:t xml:space="preserve">Curriculum – </w:t>
      </w:r>
      <w:r w:rsidR="001B4820" w:rsidRPr="00AD593B">
        <w:rPr>
          <w:rFonts w:ascii="Times New Roman" w:hAnsi="Times New Roman" w:cs="Times New Roman"/>
          <w:i/>
          <w:sz w:val="22"/>
          <w:szCs w:val="22"/>
        </w:rPr>
        <w:t xml:space="preserve">(These requirements conform to the revised 2013 WASC Handbook of Accreditation) </w:t>
      </w:r>
    </w:p>
    <w:p w14:paraId="09C1B0F2" w14:textId="77777777" w:rsidR="001B4820" w:rsidRPr="0055010F" w:rsidRDefault="001B4820" w:rsidP="001B4820">
      <w:pPr>
        <w:pStyle w:val="letters"/>
        <w:tabs>
          <w:tab w:val="num" w:pos="1080"/>
        </w:tabs>
        <w:ind w:left="1080"/>
        <w:jc w:val="left"/>
        <w:rPr>
          <w:rFonts w:ascii="Times New Roman" w:hAnsi="Times New Roman"/>
          <w:szCs w:val="22"/>
        </w:rPr>
      </w:pPr>
    </w:p>
    <w:p w14:paraId="66ADFBB1"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B9DB5F4" w14:textId="77777777" w:rsidR="001B4820" w:rsidRPr="0055010F" w:rsidRDefault="001B4820" w:rsidP="001B4820">
      <w:pPr>
        <w:ind w:left="1080"/>
        <w:rPr>
          <w:rFonts w:ascii="Times New Roman" w:hAnsi="Times New Roman" w:cs="Times New Roman"/>
          <w:sz w:val="22"/>
          <w:szCs w:val="22"/>
        </w:rPr>
      </w:pPr>
    </w:p>
    <w:p w14:paraId="2C5A26C3"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198DC781"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6F2B7055"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7081703A" w14:textId="77777777" w:rsidR="001B4820" w:rsidRPr="0055010F" w:rsidRDefault="001B4820" w:rsidP="001B4820">
      <w:pPr>
        <w:rPr>
          <w:rFonts w:ascii="Times New Roman" w:hAnsi="Times New Roman" w:cs="Times New Roman"/>
          <w:sz w:val="22"/>
          <w:szCs w:val="22"/>
        </w:rPr>
      </w:pPr>
    </w:p>
    <w:p w14:paraId="30BB4AF2"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Describe outcomes for the 1) institution, 2) program, and for 3) </w:t>
      </w:r>
      <w:hyperlink r:id="rId12" w:history="1">
        <w:r w:rsidRPr="0055010F">
          <w:rPr>
            <w:rFonts w:ascii="Times New Roman" w:hAnsi="Times New Roman" w:cs="Times New Roman"/>
            <w:sz w:val="22"/>
            <w:szCs w:val="22"/>
          </w:rPr>
          <w:t>student learning</w:t>
        </w:r>
      </w:hyperlink>
      <w:r w:rsidRPr="0055010F">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1C36F2B8" w14:textId="77777777" w:rsidR="001B4820" w:rsidRPr="0055010F" w:rsidRDefault="001B4820" w:rsidP="001B4820">
      <w:pPr>
        <w:pStyle w:val="ListParagraph"/>
        <w:ind w:left="1080"/>
        <w:rPr>
          <w:rFonts w:ascii="Times New Roman" w:hAnsi="Times New Roman" w:cs="Times New Roman"/>
          <w:sz w:val="22"/>
          <w:szCs w:val="22"/>
        </w:rPr>
      </w:pPr>
    </w:p>
    <w:p w14:paraId="030A374B"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(WASC 2013 CFR: 1.1, 1.2, 2.3) </w:t>
      </w:r>
    </w:p>
    <w:p w14:paraId="39F7DF6F" w14:textId="77777777" w:rsidR="001B4820" w:rsidRPr="0055010F" w:rsidRDefault="001B4820" w:rsidP="001B4820">
      <w:pPr>
        <w:pStyle w:val="ListParagraph"/>
        <w:ind w:left="1080"/>
        <w:rPr>
          <w:rFonts w:ascii="Times New Roman" w:hAnsi="Times New Roman" w:cs="Times New Roman"/>
          <w:sz w:val="22"/>
          <w:szCs w:val="22"/>
        </w:rPr>
      </w:pPr>
    </w:p>
    <w:p w14:paraId="75437F16"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96F7710" w14:textId="77777777" w:rsidR="001B4820" w:rsidRPr="0055010F" w:rsidRDefault="001B4820" w:rsidP="001B4820">
      <w:pPr>
        <w:rPr>
          <w:rFonts w:ascii="Times New Roman" w:hAnsi="Times New Roman" w:cs="Times New Roman"/>
          <w:sz w:val="22"/>
          <w:szCs w:val="22"/>
        </w:rPr>
      </w:pPr>
    </w:p>
    <w:p w14:paraId="04377543"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assessment plan addressing all assessment elements</w:t>
      </w:r>
    </w:p>
    <w:p w14:paraId="5E9A33A6"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Matrix showing where student learning outcomes are introduced (I), developed (D), and mastered (M)</w:t>
      </w:r>
    </w:p>
    <w:p w14:paraId="5CBC5CDE" w14:textId="77777777" w:rsidR="001B4820" w:rsidRPr="0055010F" w:rsidRDefault="001B4820" w:rsidP="001B4820">
      <w:pPr>
        <w:rPr>
          <w:rFonts w:ascii="Times New Roman" w:hAnsi="Times New Roman" w:cs="Times New Roman"/>
          <w:sz w:val="22"/>
          <w:szCs w:val="22"/>
          <w:u w:val="single"/>
        </w:rPr>
      </w:pPr>
    </w:p>
    <w:p w14:paraId="41438A43"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571C0F78" w14:textId="77777777" w:rsidR="001B4820" w:rsidRPr="0055010F" w:rsidRDefault="001B4820" w:rsidP="001B4820">
      <w:pPr>
        <w:ind w:left="1080"/>
        <w:rPr>
          <w:rFonts w:ascii="Times New Roman" w:hAnsi="Times New Roman" w:cs="Times New Roman"/>
          <w:sz w:val="22"/>
          <w:szCs w:val="22"/>
        </w:rPr>
      </w:pPr>
    </w:p>
    <w:p w14:paraId="6A8A545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57D2A76F" w14:textId="77777777" w:rsidR="001B4820" w:rsidRPr="0055010F" w:rsidRDefault="001B4820" w:rsidP="001B4820">
      <w:pPr>
        <w:rPr>
          <w:rFonts w:ascii="Times New Roman" w:hAnsi="Times New Roman" w:cs="Times New Roman"/>
          <w:sz w:val="22"/>
          <w:szCs w:val="22"/>
        </w:rPr>
      </w:pPr>
    </w:p>
    <w:p w14:paraId="476E2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Indicate total number of units required for graduation.</w:t>
      </w:r>
    </w:p>
    <w:p w14:paraId="675A2E02" w14:textId="77777777" w:rsidR="001B4820" w:rsidRPr="0055010F" w:rsidRDefault="001B4820" w:rsidP="001B4820">
      <w:pPr>
        <w:ind w:left="720"/>
        <w:rPr>
          <w:rFonts w:ascii="Times New Roman" w:hAnsi="Times New Roman" w:cs="Times New Roman"/>
          <w:sz w:val="22"/>
          <w:szCs w:val="22"/>
        </w:rPr>
      </w:pPr>
    </w:p>
    <w:p w14:paraId="09A3DDFE"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lastRenderedPageBreak/>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6E8815E3" w14:textId="77777777" w:rsidR="001B4820" w:rsidRPr="0055010F" w:rsidRDefault="001B4820" w:rsidP="001B4820">
      <w:pPr>
        <w:ind w:left="720"/>
        <w:rPr>
          <w:rFonts w:ascii="Times New Roman" w:hAnsi="Times New Roman" w:cs="Times New Roman"/>
          <w:sz w:val="22"/>
          <w:szCs w:val="22"/>
        </w:rPr>
      </w:pPr>
    </w:p>
    <w:p w14:paraId="75BCA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60DEC648" w14:textId="77777777" w:rsidR="001B4820" w:rsidRPr="0055010F" w:rsidRDefault="001B4820" w:rsidP="001B4820">
      <w:pPr>
        <w:rPr>
          <w:rFonts w:ascii="Times New Roman" w:hAnsi="Times New Roman" w:cs="Times New Roman"/>
          <w:sz w:val="22"/>
          <w:szCs w:val="22"/>
        </w:rPr>
      </w:pPr>
    </w:p>
    <w:p w14:paraId="5D69B429" w14:textId="77777777" w:rsidR="001B4820" w:rsidRPr="0055010F" w:rsidRDefault="001B4820" w:rsidP="001B4820">
      <w:pPr>
        <w:pStyle w:val="ListParagraph"/>
        <w:numPr>
          <w:ilvl w:val="0"/>
          <w:numId w:val="32"/>
        </w:numPr>
        <w:rPr>
          <w:sz w:val="22"/>
          <w:szCs w:val="22"/>
        </w:rPr>
      </w:pPr>
      <w:r w:rsidRPr="0055010F">
        <w:rPr>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3B317A56" w14:textId="77777777" w:rsidR="001B4820" w:rsidRPr="0055010F" w:rsidRDefault="001B4820" w:rsidP="001B4820">
      <w:pPr>
        <w:ind w:left="720"/>
        <w:rPr>
          <w:rFonts w:ascii="Times New Roman" w:hAnsi="Times New Roman" w:cs="Times New Roman"/>
          <w:sz w:val="22"/>
          <w:szCs w:val="22"/>
        </w:rPr>
      </w:pPr>
    </w:p>
    <w:p w14:paraId="742F0F3A"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Attach a proposed course-offering plan for the first three years of program implementation, indicating likely faculty teaching assignments.</w:t>
      </w:r>
    </w:p>
    <w:p w14:paraId="4C682A0B" w14:textId="77777777" w:rsidR="001B4820" w:rsidRPr="0055010F" w:rsidRDefault="001B4820" w:rsidP="001B4820">
      <w:pPr>
        <w:pStyle w:val="ListParagraph"/>
        <w:ind w:left="1080"/>
        <w:rPr>
          <w:rFonts w:ascii="Times New Roman" w:hAnsi="Times New Roman" w:cs="Times New Roman"/>
          <w:sz w:val="22"/>
          <w:szCs w:val="22"/>
        </w:rPr>
      </w:pPr>
    </w:p>
    <w:p w14:paraId="5321B925"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4FC88F6A" w14:textId="77777777" w:rsidR="001B4820" w:rsidRPr="0055010F" w:rsidRDefault="001B4820" w:rsidP="001B4820">
      <w:pPr>
        <w:rPr>
          <w:rFonts w:ascii="Times New Roman" w:hAnsi="Times New Roman" w:cs="Times New Roman"/>
          <w:sz w:val="22"/>
          <w:szCs w:val="22"/>
        </w:rPr>
      </w:pPr>
    </w:p>
    <w:p w14:paraId="5C32C09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13" w:history="1">
        <w:r w:rsidRPr="0055010F">
          <w:rPr>
            <w:rFonts w:ascii="Times New Roman" w:hAnsi="Times New Roman" w:cs="Times New Roman"/>
            <w:sz w:val="22"/>
            <w:szCs w:val="22"/>
          </w:rPr>
          <w:t>Section 40510</w:t>
        </w:r>
      </w:hyperlink>
      <w:r w:rsidRPr="0055010F">
        <w:rPr>
          <w:rFonts w:ascii="Times New Roman" w:hAnsi="Times New Roman" w:cs="Times New Roman"/>
          <w:sz w:val="22"/>
          <w:szCs w:val="22"/>
        </w:rPr>
        <w:t xml:space="preserve"> of </w:t>
      </w:r>
      <w:hyperlink r:id="rId14" w:history="1">
        <w:r w:rsidRPr="0055010F">
          <w:rPr>
            <w:rFonts w:ascii="Times New Roman" w:hAnsi="Times New Roman" w:cs="Times New Roman"/>
            <w:sz w:val="22"/>
            <w:szCs w:val="22"/>
          </w:rPr>
          <w:t>Title 5 of the California Code of Regulations</w:t>
        </w:r>
      </w:hyperlink>
      <w:r w:rsidRPr="0055010F">
        <w:rPr>
          <w:rFonts w:ascii="Times New Roman" w:hAnsi="Times New Roman" w:cs="Times New Roman"/>
          <w:sz w:val="22"/>
          <w:szCs w:val="22"/>
        </w:rPr>
        <w:t>.</w:t>
      </w:r>
    </w:p>
    <w:p w14:paraId="2212DD43" w14:textId="77777777" w:rsidR="001B4820" w:rsidRPr="0055010F" w:rsidRDefault="001B4820" w:rsidP="001B4820">
      <w:pPr>
        <w:pStyle w:val="ListParagraph"/>
        <w:ind w:left="1080"/>
        <w:rPr>
          <w:rFonts w:ascii="Times New Roman" w:hAnsi="Times New Roman" w:cs="Times New Roman"/>
          <w:sz w:val="22"/>
          <w:szCs w:val="22"/>
        </w:rPr>
      </w:pPr>
    </w:p>
    <w:p w14:paraId="48BF119B"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 For graduate degree proposals, cite the corresponding bachelor’s program and specify whether it is (a) subject to accreditation and (b) currently accredited.</w:t>
      </w:r>
    </w:p>
    <w:p w14:paraId="65133EF9" w14:textId="77777777" w:rsidR="001B4820" w:rsidRPr="0055010F" w:rsidRDefault="001B4820" w:rsidP="001B4820">
      <w:pPr>
        <w:rPr>
          <w:rFonts w:ascii="Times New Roman" w:hAnsi="Times New Roman" w:cs="Times New Roman"/>
          <w:sz w:val="22"/>
          <w:szCs w:val="22"/>
        </w:rPr>
      </w:pPr>
    </w:p>
    <w:p w14:paraId="2E63C43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 (WASC 2013 CFR: 2.2b</w:t>
      </w:r>
    </w:p>
    <w:p w14:paraId="446BC2E1" w14:textId="77777777" w:rsidR="001B4820" w:rsidRPr="0055010F" w:rsidRDefault="001B4820" w:rsidP="001B4820">
      <w:pPr>
        <w:ind w:left="720"/>
        <w:rPr>
          <w:rFonts w:ascii="Times New Roman" w:hAnsi="Times New Roman" w:cs="Times New Roman"/>
          <w:sz w:val="22"/>
          <w:szCs w:val="22"/>
        </w:rPr>
      </w:pPr>
    </w:p>
    <w:p w14:paraId="75201B76"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For graduate degree programs, specify admission criteria, including any prerequisite coursework. </w:t>
      </w:r>
    </w:p>
    <w:p w14:paraId="6BCA6305" w14:textId="77777777" w:rsidR="001B4820" w:rsidRPr="0055010F" w:rsidRDefault="001B4820" w:rsidP="001B4820">
      <w:pPr>
        <w:pStyle w:val="ListParagraph"/>
        <w:ind w:left="1080"/>
        <w:rPr>
          <w:rFonts w:ascii="Times New Roman" w:hAnsi="Times New Roman" w:cs="Times New Roman"/>
          <w:sz w:val="22"/>
          <w:szCs w:val="22"/>
        </w:rPr>
      </w:pPr>
    </w:p>
    <w:p w14:paraId="4E45990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F0D404B" w14:textId="77777777" w:rsidR="001B4820" w:rsidRPr="0055010F" w:rsidRDefault="001B4820" w:rsidP="001B4820">
      <w:pPr>
        <w:ind w:left="720"/>
        <w:rPr>
          <w:rFonts w:ascii="Times New Roman" w:hAnsi="Times New Roman" w:cs="Times New Roman"/>
          <w:sz w:val="22"/>
          <w:szCs w:val="22"/>
        </w:rPr>
      </w:pPr>
    </w:p>
    <w:p w14:paraId="1A685C68"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graduate degree programs, specify criteria for student continuation in the program.</w:t>
      </w:r>
    </w:p>
    <w:p w14:paraId="30ADCF7C" w14:textId="77777777" w:rsidR="001B4820" w:rsidRPr="0055010F" w:rsidRDefault="001B4820" w:rsidP="001B4820">
      <w:pPr>
        <w:ind w:left="720"/>
        <w:rPr>
          <w:rFonts w:ascii="Times New Roman" w:hAnsi="Times New Roman" w:cs="Times New Roman"/>
          <w:sz w:val="22"/>
          <w:szCs w:val="22"/>
        </w:rPr>
      </w:pPr>
    </w:p>
    <w:p w14:paraId="16FD8963"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undergraduate programs, specify planned provisions for articulation of the proposed major with community college programs.</w:t>
      </w:r>
    </w:p>
    <w:p w14:paraId="178C5D6E" w14:textId="77777777" w:rsidR="001B4820" w:rsidRPr="0055010F" w:rsidRDefault="001B4820" w:rsidP="001B4820">
      <w:pPr>
        <w:ind w:left="720"/>
        <w:rPr>
          <w:rFonts w:ascii="Times New Roman" w:hAnsi="Times New Roman" w:cs="Times New Roman"/>
          <w:sz w:val="22"/>
          <w:szCs w:val="22"/>
        </w:rPr>
      </w:pPr>
    </w:p>
    <w:p w14:paraId="7EE8FCDB"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Provide an advising “roadmap” developed for the major.</w:t>
      </w:r>
    </w:p>
    <w:p w14:paraId="4B394ABB" w14:textId="77777777" w:rsidR="001B4820" w:rsidRPr="0055010F" w:rsidRDefault="001B4820" w:rsidP="001B4820">
      <w:pPr>
        <w:ind w:left="720"/>
        <w:rPr>
          <w:rFonts w:ascii="Times New Roman" w:hAnsi="Times New Roman" w:cs="Times New Roman"/>
          <w:sz w:val="22"/>
          <w:szCs w:val="22"/>
        </w:rPr>
      </w:pPr>
    </w:p>
    <w:p w14:paraId="6FF4B46F"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19BAF1A0" w14:textId="77777777" w:rsidR="001B4820" w:rsidRPr="0055010F" w:rsidRDefault="001B4820" w:rsidP="001B4820">
      <w:pPr>
        <w:rPr>
          <w:rFonts w:ascii="Times New Roman" w:hAnsi="Times New Roman" w:cs="Times New Roman"/>
          <w:sz w:val="22"/>
          <w:szCs w:val="22"/>
        </w:rPr>
      </w:pPr>
    </w:p>
    <w:p w14:paraId="33D43EC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1.8)</w:t>
      </w:r>
    </w:p>
    <w:p w14:paraId="7079F05F" w14:textId="77777777" w:rsidR="001B4820" w:rsidRPr="0055010F" w:rsidRDefault="001B4820" w:rsidP="001B4820">
      <w:pPr>
        <w:rPr>
          <w:rFonts w:ascii="Times New Roman" w:hAnsi="Times New Roman" w:cs="Times New Roman"/>
          <w:sz w:val="22"/>
          <w:szCs w:val="22"/>
        </w:rPr>
      </w:pPr>
    </w:p>
    <w:p w14:paraId="11076BAB" w14:textId="77777777" w:rsidR="001B4820" w:rsidRPr="0055010F" w:rsidRDefault="001B4820" w:rsidP="001B4820">
      <w:pPr>
        <w:pStyle w:val="letters"/>
        <w:tabs>
          <w:tab w:val="num" w:pos="1080"/>
        </w:tabs>
        <w:spacing w:after="120"/>
        <w:ind w:left="1080" w:firstLine="0"/>
        <w:jc w:val="left"/>
        <w:rPr>
          <w:rFonts w:ascii="Times New Roman" w:hAnsi="Times New Roman"/>
          <w:szCs w:val="22"/>
        </w:rPr>
      </w:pPr>
      <w:r w:rsidRPr="0055010F">
        <w:rPr>
          <w:rFonts w:ascii="Times New Roman" w:hAnsi="Times New Roman"/>
          <w:b/>
          <w:bCs/>
          <w:szCs w:val="22"/>
        </w:rPr>
        <w:t>Accreditation</w:t>
      </w:r>
      <w:r w:rsidRPr="0055010F">
        <w:rPr>
          <w:rFonts w:ascii="Times New Roman" w:hAnsi="Times New Roman"/>
          <w:szCs w:val="22"/>
        </w:rPr>
        <w:t xml:space="preserve"> </w:t>
      </w:r>
      <w:r w:rsidRPr="0055010F">
        <w:rPr>
          <w:rFonts w:ascii="Times New Roman" w:hAnsi="Times New Roman"/>
          <w:b/>
          <w:bCs/>
          <w:szCs w:val="22"/>
        </w:rPr>
        <w:t>Note:</w:t>
      </w:r>
      <w:r w:rsidRPr="0055010F">
        <w:rPr>
          <w:rFonts w:ascii="Times New Roman" w:hAnsi="Times New Roman"/>
          <w:szCs w:val="22"/>
        </w:rPr>
        <w:t xml:space="preserve">  </w:t>
      </w:r>
    </w:p>
    <w:p w14:paraId="64BA3C09"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i/>
          <w:iCs/>
          <w:szCs w:val="22"/>
        </w:rPr>
        <w:t>Master’s degree program proposals</w:t>
      </w:r>
    </w:p>
    <w:p w14:paraId="579E18F5" w14:textId="77777777" w:rsidR="001B4820" w:rsidRPr="0055010F" w:rsidRDefault="001B4820" w:rsidP="001B4820">
      <w:pPr>
        <w:pStyle w:val="letters"/>
        <w:tabs>
          <w:tab w:val="num" w:pos="1080"/>
        </w:tabs>
        <w:ind w:left="1080"/>
        <w:jc w:val="left"/>
        <w:rPr>
          <w:rFonts w:ascii="Times New Roman" w:hAnsi="Times New Roman"/>
          <w:szCs w:val="22"/>
        </w:rPr>
      </w:pPr>
      <w:r w:rsidRPr="0055010F">
        <w:rPr>
          <w:rFonts w:ascii="Times New Roman" w:hAnsi="Times New Roman"/>
          <w:b/>
          <w:bCs/>
          <w:szCs w:val="22"/>
        </w:rPr>
        <w:lastRenderedPageBreak/>
        <w:tab/>
      </w:r>
      <w:r w:rsidRPr="0055010F">
        <w:rPr>
          <w:rFonts w:ascii="Times New Roman" w:hAnsi="Times New Roman"/>
          <w:szCs w:val="22"/>
        </w:rPr>
        <w:t xml:space="preserve">If subject to accreditation, establishment of a master’s degree program should be preceded by national professional accreditation of the corresponding bachelor’s degree major program.  </w:t>
      </w:r>
      <w:r w:rsidRPr="0055010F">
        <w:rPr>
          <w:rFonts w:ascii="Times New Roman" w:hAnsi="Times New Roman"/>
          <w:szCs w:val="22"/>
        </w:rPr>
        <w:br/>
      </w:r>
    </w:p>
    <w:p w14:paraId="67305A39" w14:textId="77777777" w:rsidR="001B4820" w:rsidRPr="0055010F" w:rsidRDefault="001B4820" w:rsidP="001B4820">
      <w:pPr>
        <w:pStyle w:val="letters"/>
        <w:tabs>
          <w:tab w:val="num" w:pos="1080"/>
        </w:tabs>
        <w:ind w:left="1080"/>
        <w:jc w:val="left"/>
        <w:rPr>
          <w:rFonts w:ascii="Times New Roman" w:hAnsi="Times New Roman"/>
          <w:i/>
          <w:iCs/>
          <w:szCs w:val="22"/>
        </w:rPr>
      </w:pPr>
      <w:r w:rsidRPr="0055010F">
        <w:rPr>
          <w:rFonts w:ascii="Times New Roman" w:hAnsi="Times New Roman"/>
          <w:szCs w:val="22"/>
        </w:rPr>
        <w:tab/>
      </w:r>
      <w:r w:rsidRPr="0055010F">
        <w:rPr>
          <w:rFonts w:ascii="Times New Roman" w:hAnsi="Times New Roman"/>
          <w:i/>
          <w:iCs/>
          <w:szCs w:val="22"/>
        </w:rPr>
        <w:t>Fast-track proposals</w:t>
      </w:r>
    </w:p>
    <w:p w14:paraId="45023A23"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017D2D1B" w14:textId="77777777" w:rsidR="001B4820" w:rsidRPr="0055010F" w:rsidRDefault="001B4820" w:rsidP="001B4820">
      <w:pPr>
        <w:pStyle w:val="letters"/>
        <w:tabs>
          <w:tab w:val="num" w:pos="1080"/>
        </w:tabs>
        <w:ind w:left="0" w:firstLine="0"/>
        <w:rPr>
          <w:rFonts w:ascii="Times New Roman" w:hAnsi="Times New Roman"/>
          <w:szCs w:val="22"/>
        </w:rPr>
      </w:pPr>
    </w:p>
    <w:p w14:paraId="3A3816DD" w14:textId="7B4FB169" w:rsidR="001B4820" w:rsidRPr="0055010F" w:rsidRDefault="004F5FF2" w:rsidP="00AD593B">
      <w:pPr>
        <w:pStyle w:val="numbers"/>
        <w:tabs>
          <w:tab w:val="left" w:pos="720"/>
        </w:tabs>
        <w:jc w:val="left"/>
        <w:rPr>
          <w:rFonts w:ascii="Times New Roman" w:hAnsi="Times New Roman"/>
          <w:szCs w:val="22"/>
        </w:rPr>
      </w:pPr>
      <w:r>
        <w:rPr>
          <w:rFonts w:ascii="Times New Roman" w:hAnsi="Times New Roman"/>
          <w:b/>
          <w:bCs/>
          <w:szCs w:val="22"/>
        </w:rPr>
        <w:t xml:space="preserve">5. </w:t>
      </w:r>
      <w:r w:rsidR="001B4820" w:rsidRPr="0055010F">
        <w:rPr>
          <w:rFonts w:ascii="Times New Roman" w:hAnsi="Times New Roman"/>
          <w:b/>
          <w:bCs/>
          <w:szCs w:val="22"/>
        </w:rPr>
        <w:t xml:space="preserve">Societal and Public Need for the Proposed Degree Major Program  </w:t>
      </w:r>
      <w:r w:rsidR="001B4820" w:rsidRPr="0055010F">
        <w:rPr>
          <w:rFonts w:ascii="Times New Roman" w:hAnsi="Times New Roman"/>
          <w:b/>
          <w:bCs/>
          <w:szCs w:val="22"/>
        </w:rPr>
        <w:br/>
      </w:r>
    </w:p>
    <w:p w14:paraId="14D1DCA7"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major program; list neighboring institutions, public and private, currently offering the proposed degree major program. </w:t>
      </w:r>
    </w:p>
    <w:p w14:paraId="520AB2BB" w14:textId="77777777" w:rsidR="001B4820" w:rsidRPr="0055010F" w:rsidRDefault="001B4820" w:rsidP="001B4820">
      <w:pPr>
        <w:pStyle w:val="ListParagraph"/>
        <w:ind w:left="1080"/>
        <w:rPr>
          <w:rFonts w:ascii="Times New Roman" w:hAnsi="Times New Roman" w:cs="Times New Roman"/>
          <w:sz w:val="22"/>
          <w:szCs w:val="22"/>
        </w:rPr>
      </w:pPr>
    </w:p>
    <w:p w14:paraId="7F779562"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29AACE8F" w14:textId="77777777" w:rsidR="001B4820" w:rsidRPr="0055010F" w:rsidRDefault="001B4820" w:rsidP="001B4820">
      <w:pPr>
        <w:ind w:left="1080" w:hanging="360"/>
        <w:rPr>
          <w:rFonts w:ascii="Times New Roman" w:hAnsi="Times New Roman" w:cs="Times New Roman"/>
          <w:sz w:val="22"/>
          <w:szCs w:val="22"/>
        </w:rPr>
      </w:pPr>
    </w:p>
    <w:p w14:paraId="18C30477"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0C8F0BC5" w14:textId="77777777" w:rsidR="001B4820" w:rsidRPr="0055010F" w:rsidRDefault="001B4820" w:rsidP="001B4820">
      <w:pPr>
        <w:ind w:left="1080" w:hanging="360"/>
        <w:rPr>
          <w:rFonts w:ascii="Times New Roman" w:hAnsi="Times New Roman" w:cs="Times New Roman"/>
          <w:sz w:val="22"/>
          <w:szCs w:val="22"/>
        </w:rPr>
      </w:pPr>
    </w:p>
    <w:p w14:paraId="66C3436E"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6BFEBC02" w14:textId="77777777" w:rsidR="001B4820" w:rsidRPr="0055010F" w:rsidRDefault="001B4820" w:rsidP="001B4820">
      <w:pPr>
        <w:ind w:left="1080" w:hanging="360"/>
        <w:rPr>
          <w:rFonts w:ascii="Times New Roman" w:hAnsi="Times New Roman" w:cs="Times New Roman"/>
          <w:sz w:val="22"/>
          <w:szCs w:val="22"/>
        </w:rPr>
      </w:pPr>
    </w:p>
    <w:p w14:paraId="267F8BE5"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06268AB7" w14:textId="77777777" w:rsidR="001B4820" w:rsidRPr="0055010F" w:rsidRDefault="001B4820" w:rsidP="001B4820">
      <w:pPr>
        <w:ind w:left="720" w:firstLine="60"/>
        <w:rPr>
          <w:rFonts w:ascii="Times New Roman" w:hAnsi="Times New Roman" w:cs="Times New Roman"/>
          <w:sz w:val="22"/>
          <w:szCs w:val="22"/>
        </w:rPr>
      </w:pPr>
    </w:p>
    <w:p w14:paraId="0FA43CA4"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b/>
          <w:bCs/>
          <w:szCs w:val="22"/>
        </w:rPr>
        <w:t>Note: Data Sources for Demonstrating Evidence of Need</w:t>
      </w:r>
      <w:r w:rsidRPr="0055010F">
        <w:rPr>
          <w:rFonts w:ascii="Times New Roman" w:hAnsi="Times New Roman"/>
          <w:szCs w:val="22"/>
        </w:rPr>
        <w:t xml:space="preserve">  </w:t>
      </w:r>
    </w:p>
    <w:p w14:paraId="2AB70EDC"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szCs w:val="22"/>
        </w:rPr>
        <w:t xml:space="preserve">APP Resources Web </w:t>
      </w:r>
      <w:hyperlink r:id="rId15" w:history="1">
        <w:r w:rsidRPr="0055010F">
          <w:rPr>
            <w:rStyle w:val="Hyperlink"/>
            <w:rFonts w:ascii="Times New Roman" w:eastAsiaTheme="minorHAnsi" w:hAnsi="Times New Roman"/>
            <w:szCs w:val="22"/>
          </w:rPr>
          <w:t>http://www.calstate.edu/app/resources.shtml</w:t>
        </w:r>
      </w:hyperlink>
      <w:r w:rsidRPr="0055010F">
        <w:rPr>
          <w:rFonts w:ascii="Times New Roman" w:hAnsi="Times New Roman"/>
          <w:szCs w:val="22"/>
        </w:rPr>
        <w:t xml:space="preserve"> </w:t>
      </w:r>
    </w:p>
    <w:p w14:paraId="4BC1D900" w14:textId="77777777" w:rsidR="001B4820" w:rsidRPr="0055010F" w:rsidRDefault="00E54867" w:rsidP="001B4820">
      <w:pPr>
        <w:pStyle w:val="letters"/>
        <w:tabs>
          <w:tab w:val="left" w:pos="1080"/>
        </w:tabs>
        <w:spacing w:after="120"/>
        <w:ind w:firstLine="360"/>
        <w:rPr>
          <w:rFonts w:ascii="Times New Roman" w:hAnsi="Times New Roman"/>
          <w:szCs w:val="22"/>
        </w:rPr>
      </w:pPr>
      <w:hyperlink r:id="rId16" w:history="1">
        <w:r w:rsidR="001B4820" w:rsidRPr="0055010F">
          <w:rPr>
            <w:rStyle w:val="Hyperlink"/>
            <w:rFonts w:ascii="Times New Roman" w:eastAsiaTheme="minorHAnsi" w:hAnsi="Times New Roman"/>
            <w:szCs w:val="22"/>
          </w:rPr>
          <w:t>US Department of Labor, Bureau of Labor Statistics</w:t>
        </w:r>
      </w:hyperlink>
    </w:p>
    <w:p w14:paraId="66AEAEFD" w14:textId="77777777" w:rsidR="001B4820" w:rsidRPr="0055010F" w:rsidRDefault="00E54867" w:rsidP="001B4820">
      <w:pPr>
        <w:pStyle w:val="letters"/>
        <w:tabs>
          <w:tab w:val="left" w:pos="1080"/>
        </w:tabs>
        <w:spacing w:after="120"/>
        <w:ind w:firstLine="360"/>
        <w:rPr>
          <w:rFonts w:ascii="Times New Roman" w:hAnsi="Times New Roman"/>
          <w:szCs w:val="22"/>
        </w:rPr>
      </w:pPr>
      <w:hyperlink r:id="rId17" w:history="1">
        <w:r w:rsidR="001B4820" w:rsidRPr="0055010F">
          <w:rPr>
            <w:rStyle w:val="Hyperlink"/>
            <w:rFonts w:ascii="Times New Roman" w:eastAsiaTheme="minorHAnsi" w:hAnsi="Times New Roman"/>
            <w:szCs w:val="22"/>
          </w:rPr>
          <w:t>California Labor Market Information</w:t>
        </w:r>
      </w:hyperlink>
    </w:p>
    <w:p w14:paraId="567BFF85" w14:textId="77777777" w:rsidR="001B4820" w:rsidRPr="0055010F" w:rsidRDefault="001B4820" w:rsidP="001B4820">
      <w:pPr>
        <w:pStyle w:val="letters"/>
        <w:tabs>
          <w:tab w:val="left" w:pos="1080"/>
        </w:tabs>
        <w:ind w:firstLine="360"/>
        <w:jc w:val="left"/>
        <w:rPr>
          <w:rFonts w:ascii="Times New Roman" w:hAnsi="Times New Roman"/>
          <w:szCs w:val="22"/>
        </w:rPr>
      </w:pPr>
    </w:p>
    <w:p w14:paraId="6E066276" w14:textId="28D70982" w:rsidR="001B4820" w:rsidRPr="0055010F" w:rsidRDefault="004F5FF2" w:rsidP="00AD593B">
      <w:pPr>
        <w:pStyle w:val="letters"/>
        <w:spacing w:after="120"/>
        <w:ind w:left="0" w:firstLine="0"/>
        <w:jc w:val="left"/>
        <w:rPr>
          <w:rFonts w:ascii="Times New Roman" w:hAnsi="Times New Roman"/>
          <w:szCs w:val="22"/>
        </w:rPr>
      </w:pPr>
      <w:r>
        <w:rPr>
          <w:rFonts w:ascii="Times New Roman" w:hAnsi="Times New Roman"/>
          <w:b/>
          <w:bCs/>
          <w:szCs w:val="22"/>
        </w:rPr>
        <w:t xml:space="preserve">6. </w:t>
      </w:r>
      <w:r w:rsidR="001B4820" w:rsidRPr="0055010F">
        <w:rPr>
          <w:rFonts w:ascii="Times New Roman" w:hAnsi="Times New Roman"/>
          <w:b/>
          <w:bCs/>
          <w:szCs w:val="22"/>
        </w:rPr>
        <w:t xml:space="preserve">Student Demand </w:t>
      </w:r>
    </w:p>
    <w:p w14:paraId="05FC3E35"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38EB3C1D" w14:textId="77777777" w:rsidR="001B4820" w:rsidRPr="0055010F" w:rsidRDefault="001B4820" w:rsidP="001B4820">
      <w:pPr>
        <w:ind w:left="1080" w:hanging="360"/>
        <w:rPr>
          <w:rFonts w:ascii="Times New Roman" w:hAnsi="Times New Roman" w:cs="Times New Roman"/>
          <w:sz w:val="22"/>
          <w:szCs w:val="22"/>
        </w:rPr>
      </w:pPr>
    </w:p>
    <w:p w14:paraId="336DFB9A"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1D5A1F56" w14:textId="77777777" w:rsidR="001B4820" w:rsidRPr="0055010F" w:rsidRDefault="001B4820" w:rsidP="001B4820">
      <w:pPr>
        <w:ind w:left="1080" w:hanging="360"/>
        <w:rPr>
          <w:rFonts w:ascii="Times New Roman" w:hAnsi="Times New Roman" w:cs="Times New Roman"/>
          <w:sz w:val="22"/>
          <w:szCs w:val="22"/>
        </w:rPr>
      </w:pPr>
    </w:p>
    <w:p w14:paraId="2570D84C"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75269BF8" w14:textId="77777777" w:rsidR="001B4820" w:rsidRPr="0055010F" w:rsidRDefault="001B4820" w:rsidP="001B4820">
      <w:pPr>
        <w:ind w:left="1080" w:hanging="360"/>
        <w:rPr>
          <w:rFonts w:ascii="Times New Roman" w:hAnsi="Times New Roman" w:cs="Times New Roman"/>
          <w:sz w:val="22"/>
          <w:szCs w:val="22"/>
        </w:rPr>
      </w:pPr>
    </w:p>
    <w:p w14:paraId="653A7A6B"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0F77487F" w14:textId="77777777" w:rsidR="001B4820" w:rsidRPr="0055010F" w:rsidRDefault="001B4820" w:rsidP="001B4820">
      <w:pPr>
        <w:rPr>
          <w:rFonts w:ascii="Times New Roman" w:hAnsi="Times New Roman" w:cs="Times New Roman"/>
          <w:sz w:val="22"/>
          <w:szCs w:val="22"/>
        </w:rPr>
      </w:pPr>
    </w:p>
    <w:p w14:paraId="6E24D9A5"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16BE80E9" w14:textId="77777777" w:rsidR="001B4820" w:rsidRPr="0055010F" w:rsidRDefault="001B4820" w:rsidP="001B4820">
      <w:pPr>
        <w:rPr>
          <w:rFonts w:ascii="Times New Roman" w:eastAsia="Times New Roman" w:hAnsi="Times New Roman" w:cs="Times New Roman"/>
          <w:sz w:val="22"/>
          <w:szCs w:val="22"/>
        </w:rPr>
      </w:pPr>
    </w:p>
    <w:p w14:paraId="256428C3" w14:textId="1703A720" w:rsidR="001B4820" w:rsidRPr="00AD593B" w:rsidRDefault="004F5FF2" w:rsidP="00AD593B">
      <w:pPr>
        <w:rPr>
          <w:rFonts w:ascii="Times New Roman" w:hAnsi="Times New Roman" w:cs="Times New Roman"/>
          <w:b/>
          <w:sz w:val="22"/>
          <w:szCs w:val="22"/>
        </w:rPr>
      </w:pPr>
      <w:r>
        <w:rPr>
          <w:rFonts w:ascii="Times New Roman" w:hAnsi="Times New Roman" w:cs="Times New Roman"/>
          <w:b/>
          <w:sz w:val="22"/>
          <w:szCs w:val="22"/>
        </w:rPr>
        <w:t xml:space="preserve">7. </w:t>
      </w:r>
      <w:r w:rsidR="001B4820" w:rsidRPr="00AD593B">
        <w:rPr>
          <w:rFonts w:ascii="Times New Roman" w:hAnsi="Times New Roman" w:cs="Times New Roman"/>
          <w:b/>
          <w:sz w:val="22"/>
          <w:szCs w:val="22"/>
        </w:rPr>
        <w:t>Existing Support Resources for the Proposed Degree Major Program</w:t>
      </w:r>
    </w:p>
    <w:p w14:paraId="0E7C8A93" w14:textId="77777777" w:rsidR="001B4820" w:rsidRPr="0055010F" w:rsidRDefault="001B4820" w:rsidP="001B4820">
      <w:pPr>
        <w:pStyle w:val="numbers"/>
        <w:tabs>
          <w:tab w:val="left" w:pos="720"/>
        </w:tabs>
        <w:jc w:val="left"/>
        <w:rPr>
          <w:rFonts w:ascii="Times New Roman" w:hAnsi="Times New Roman"/>
          <w:szCs w:val="22"/>
        </w:rPr>
      </w:pPr>
    </w:p>
    <w:p w14:paraId="5ADCD2B0" w14:textId="77777777" w:rsidR="001B4820" w:rsidRPr="0055010F" w:rsidRDefault="001B4820" w:rsidP="001B4820">
      <w:pPr>
        <w:pStyle w:val="numbers"/>
        <w:tabs>
          <w:tab w:val="left" w:pos="270"/>
        </w:tabs>
        <w:ind w:left="720" w:firstLine="0"/>
        <w:jc w:val="left"/>
        <w:rPr>
          <w:rFonts w:ascii="Times New Roman" w:hAnsi="Times New Roman"/>
          <w:szCs w:val="22"/>
        </w:rPr>
      </w:pPr>
      <w:r w:rsidRPr="0055010F">
        <w:rPr>
          <w:rFonts w:ascii="Times New Roman" w:hAnsi="Times New Roman"/>
          <w:b/>
          <w:bCs/>
          <w:szCs w:val="22"/>
        </w:rPr>
        <w:t>Note:</w:t>
      </w:r>
      <w:r w:rsidRPr="0055010F">
        <w:rPr>
          <w:rFonts w:ascii="Times New Roman" w:hAnsi="Times New Roman"/>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48B86FF" w14:textId="77777777" w:rsidR="001B4820" w:rsidRPr="0055010F" w:rsidRDefault="001B4820" w:rsidP="001B4820">
      <w:pPr>
        <w:pStyle w:val="numbers"/>
        <w:rPr>
          <w:rFonts w:ascii="Times New Roman" w:hAnsi="Times New Roman"/>
          <w:szCs w:val="22"/>
        </w:rPr>
      </w:pPr>
    </w:p>
    <w:p w14:paraId="57C6D567"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w:t>
      </w:r>
      <w:r w:rsidRPr="0055010F">
        <w:rPr>
          <w:rFonts w:ascii="Times New Roman" w:hAnsi="Times New Roman" w:cs="Times New Roman"/>
          <w:sz w:val="18"/>
          <w:szCs w:val="18"/>
        </w:rPr>
        <w:t>Coded Memo EP&amp;R 85-20</w:t>
      </w:r>
      <w:r w:rsidRPr="0055010F">
        <w:rPr>
          <w:rFonts w:ascii="Times New Roman" w:hAnsi="Times New Roman" w:cs="Times New Roman"/>
          <w:sz w:val="22"/>
          <w:szCs w:val="22"/>
        </w:rPr>
        <w:t>)</w:t>
      </w:r>
      <w:r w:rsidRPr="0055010F">
        <w:rPr>
          <w:rFonts w:ascii="Times New Roman" w:hAnsi="Times New Roman" w:cs="Times New Roman"/>
          <w:sz w:val="22"/>
          <w:szCs w:val="22"/>
        </w:rPr>
        <w:br/>
      </w:r>
    </w:p>
    <w:p w14:paraId="01F5B86C"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4AB0BF35" w14:textId="77777777" w:rsidR="001B4820" w:rsidRPr="0055010F" w:rsidRDefault="001B4820" w:rsidP="001B4820">
      <w:pPr>
        <w:ind w:left="1080" w:hanging="360"/>
        <w:rPr>
          <w:rFonts w:ascii="Times New Roman" w:hAnsi="Times New Roman" w:cs="Times New Roman"/>
          <w:sz w:val="22"/>
          <w:szCs w:val="22"/>
        </w:rPr>
      </w:pPr>
    </w:p>
    <w:p w14:paraId="79A42207"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Provide evidence that the institution provides adequate access to both electronic and physical library and learning resources.</w:t>
      </w:r>
    </w:p>
    <w:p w14:paraId="28BA6C37" w14:textId="77777777" w:rsidR="001B4820" w:rsidRPr="0055010F" w:rsidRDefault="001B4820" w:rsidP="001B4820">
      <w:pPr>
        <w:rPr>
          <w:rFonts w:ascii="Times New Roman" w:hAnsi="Times New Roman" w:cs="Times New Roman"/>
          <w:sz w:val="22"/>
          <w:szCs w:val="22"/>
        </w:rPr>
      </w:pPr>
    </w:p>
    <w:p w14:paraId="12D6559F"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7B20DF8E" w14:textId="77777777" w:rsidR="005F53C8" w:rsidRPr="0055010F" w:rsidRDefault="005F53C8" w:rsidP="001B4820">
      <w:pPr>
        <w:tabs>
          <w:tab w:val="left" w:pos="90"/>
        </w:tabs>
        <w:rPr>
          <w:rFonts w:ascii="Times New Roman" w:eastAsia="Times New Roman" w:hAnsi="Times New Roman" w:cs="Times New Roman"/>
          <w:sz w:val="22"/>
          <w:szCs w:val="22"/>
        </w:rPr>
      </w:pPr>
    </w:p>
    <w:p w14:paraId="56465422" w14:textId="3E299ACD" w:rsidR="001B4820" w:rsidRPr="00AD593B" w:rsidRDefault="004F5FF2" w:rsidP="00AD593B">
      <w:pPr>
        <w:tabs>
          <w:tab w:val="left" w:pos="90"/>
        </w:tabs>
        <w:rPr>
          <w:rFonts w:ascii="Times New Roman" w:hAnsi="Times New Roman" w:cs="Times New Roman"/>
          <w:b/>
          <w:sz w:val="22"/>
          <w:szCs w:val="22"/>
        </w:rPr>
      </w:pPr>
      <w:r w:rsidRPr="00AD593B">
        <w:rPr>
          <w:rFonts w:ascii="Times New Roman" w:hAnsi="Times New Roman" w:cs="Times New Roman"/>
          <w:b/>
          <w:sz w:val="22"/>
          <w:szCs w:val="22"/>
        </w:rPr>
        <w:t xml:space="preserve">8. </w:t>
      </w:r>
      <w:r w:rsidR="001B4820" w:rsidRPr="00AD593B">
        <w:rPr>
          <w:rFonts w:ascii="Times New Roman" w:hAnsi="Times New Roman" w:cs="Times New Roman"/>
          <w:b/>
          <w:sz w:val="22"/>
          <w:szCs w:val="22"/>
        </w:rPr>
        <w:t>Additional Support Resources Required</w:t>
      </w:r>
    </w:p>
    <w:p w14:paraId="63167391" w14:textId="77777777" w:rsidR="001B4820" w:rsidRPr="0055010F" w:rsidRDefault="001B4820" w:rsidP="001B4820">
      <w:pPr>
        <w:pStyle w:val="ListParagraph"/>
        <w:rPr>
          <w:rFonts w:ascii="Times New Roman" w:hAnsi="Times New Roman" w:cs="Times New Roman"/>
          <w:sz w:val="22"/>
          <w:szCs w:val="22"/>
        </w:rPr>
      </w:pPr>
    </w:p>
    <w:p w14:paraId="6F5C6BFF" w14:textId="77777777" w:rsidR="001B4820" w:rsidRPr="0055010F" w:rsidRDefault="001B4820" w:rsidP="001B4820">
      <w:pPr>
        <w:pStyle w:val="numbers"/>
        <w:ind w:left="720" w:firstLine="0"/>
        <w:rPr>
          <w:rFonts w:ascii="Times New Roman" w:hAnsi="Times New Roman"/>
          <w:szCs w:val="22"/>
        </w:rPr>
      </w:pPr>
      <w:r w:rsidRPr="0055010F">
        <w:rPr>
          <w:rFonts w:ascii="Times New Roman" w:hAnsi="Times New Roman"/>
          <w:szCs w:val="22"/>
        </w:rPr>
        <w:t>Note:  If additional support resources will be needed to implement and maintain the program, a statement by the responsible administrator(s) should be attached to the proposal assuring that such resources will be provided.</w:t>
      </w:r>
    </w:p>
    <w:p w14:paraId="47A80C2C" w14:textId="77777777" w:rsidR="001B4820" w:rsidRPr="0055010F" w:rsidRDefault="001B4820" w:rsidP="001B4820">
      <w:pPr>
        <w:pStyle w:val="letters"/>
        <w:rPr>
          <w:rFonts w:ascii="Times New Roman" w:hAnsi="Times New Roman"/>
          <w:szCs w:val="22"/>
        </w:rPr>
      </w:pPr>
    </w:p>
    <w:p w14:paraId="14E7DB9D" w14:textId="77777777"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p>
    <w:p w14:paraId="1DE0D188" w14:textId="77777777" w:rsidR="001B4820" w:rsidRPr="0055010F" w:rsidRDefault="001B4820" w:rsidP="001B4820">
      <w:pPr>
        <w:ind w:left="1080" w:hanging="360"/>
        <w:rPr>
          <w:rFonts w:ascii="Times New Roman" w:hAnsi="Times New Roman" w:cs="Times New Roman"/>
          <w:sz w:val="22"/>
          <w:szCs w:val="22"/>
        </w:rPr>
      </w:pPr>
    </w:p>
    <w:p w14:paraId="54D30A6C" w14:textId="77777777"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F43BE08" w14:textId="77777777" w:rsidR="001B4820" w:rsidRPr="0055010F" w:rsidRDefault="001B4820" w:rsidP="001B4820">
      <w:pPr>
        <w:ind w:left="720"/>
        <w:rPr>
          <w:rFonts w:ascii="Times New Roman" w:hAnsi="Times New Roman" w:cs="Times New Roman"/>
          <w:sz w:val="22"/>
          <w:szCs w:val="22"/>
        </w:rPr>
      </w:pPr>
    </w:p>
    <w:p w14:paraId="24DE08DB" w14:textId="77777777"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75068C20" w14:textId="77777777" w:rsidR="001B4820" w:rsidRPr="0055010F" w:rsidRDefault="001B4820" w:rsidP="001B4820">
      <w:pPr>
        <w:tabs>
          <w:tab w:val="left" w:pos="1530"/>
        </w:tabs>
        <w:ind w:left="1080" w:hanging="540"/>
        <w:rPr>
          <w:rFonts w:ascii="Times New Roman" w:hAnsi="Times New Roman" w:cs="Times New Roman"/>
          <w:sz w:val="22"/>
          <w:szCs w:val="22"/>
        </w:rPr>
      </w:pPr>
    </w:p>
    <w:p w14:paraId="173AAE46" w14:textId="77777777"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Indicate additional academic technology, equipment, or specialized materials that will be (1) needed to implement the program, and (2) needed during the first two </w:t>
      </w:r>
      <w:r w:rsidRPr="0055010F">
        <w:rPr>
          <w:rFonts w:ascii="Times New Roman" w:hAnsi="Times New Roman" w:cs="Times New Roman"/>
          <w:sz w:val="22"/>
          <w:szCs w:val="22"/>
        </w:rPr>
        <w:lastRenderedPageBreak/>
        <w:t>years after initiation. Indicate the source of funds and priority to secure these resource needs.</w:t>
      </w:r>
    </w:p>
    <w:p w14:paraId="7D70D02C" w14:textId="77777777" w:rsidR="005F53C8" w:rsidRPr="0055010F" w:rsidRDefault="005F53C8" w:rsidP="001B4820">
      <w:pPr>
        <w:tabs>
          <w:tab w:val="left" w:pos="1530"/>
        </w:tabs>
        <w:rPr>
          <w:rFonts w:ascii="Times New Roman" w:hAnsi="Times New Roman" w:cs="Times New Roman"/>
          <w:sz w:val="22"/>
          <w:szCs w:val="22"/>
        </w:rPr>
      </w:pPr>
    </w:p>
    <w:p w14:paraId="47A048CB" w14:textId="0A79F413" w:rsidR="001B4820" w:rsidRPr="00AD593B" w:rsidRDefault="004F5FF2" w:rsidP="00AD593B">
      <w:pPr>
        <w:tabs>
          <w:tab w:val="left" w:pos="90"/>
        </w:tabs>
        <w:rPr>
          <w:rFonts w:ascii="Times New Roman" w:hAnsi="Times New Roman" w:cs="Times New Roman"/>
          <w:b/>
          <w:sz w:val="22"/>
          <w:szCs w:val="22"/>
        </w:rPr>
      </w:pPr>
      <w:r>
        <w:rPr>
          <w:rFonts w:ascii="Times New Roman" w:hAnsi="Times New Roman" w:cs="Times New Roman"/>
          <w:b/>
          <w:sz w:val="22"/>
          <w:szCs w:val="22"/>
        </w:rPr>
        <w:t xml:space="preserve">9. </w:t>
      </w:r>
      <w:r w:rsidR="001B4820" w:rsidRPr="00AD593B">
        <w:rPr>
          <w:rFonts w:ascii="Times New Roman" w:hAnsi="Times New Roman" w:cs="Times New Roman"/>
          <w:b/>
          <w:sz w:val="22"/>
          <w:szCs w:val="22"/>
        </w:rPr>
        <w:t xml:space="preserve">Self-Support Programs </w:t>
      </w:r>
    </w:p>
    <w:p w14:paraId="6B157E11" w14:textId="77777777" w:rsidR="001B4820" w:rsidRPr="0055010F" w:rsidRDefault="001B4820" w:rsidP="001B4820">
      <w:pPr>
        <w:pStyle w:val="ListParagraph"/>
        <w:tabs>
          <w:tab w:val="left" w:pos="90"/>
        </w:tabs>
        <w:rPr>
          <w:rFonts w:ascii="Times New Roman" w:hAnsi="Times New Roman" w:cs="Times New Roman"/>
          <w:b/>
          <w:sz w:val="22"/>
          <w:szCs w:val="22"/>
        </w:rPr>
      </w:pPr>
    </w:p>
    <w:p w14:paraId="329248B7"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30FC55BF" w14:textId="77777777" w:rsidR="001B4820" w:rsidRPr="0055010F" w:rsidRDefault="001B4820" w:rsidP="001B4820">
      <w:pPr>
        <w:pStyle w:val="ListParagraph"/>
        <w:ind w:left="1080"/>
        <w:rPr>
          <w:rFonts w:ascii="Times New Roman" w:hAnsi="Times New Roman" w:cs="Times New Roman"/>
          <w:sz w:val="22"/>
          <w:szCs w:val="22"/>
        </w:rPr>
      </w:pPr>
    </w:p>
    <w:p w14:paraId="5B723BE1"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4870091E" w14:textId="77777777" w:rsidR="001B4820" w:rsidRPr="0055010F" w:rsidRDefault="001B4820" w:rsidP="001B4820">
      <w:pPr>
        <w:rPr>
          <w:rFonts w:ascii="Times New Roman" w:hAnsi="Times New Roman" w:cs="Times New Roman"/>
          <w:sz w:val="22"/>
          <w:szCs w:val="22"/>
        </w:rPr>
      </w:pPr>
    </w:p>
    <w:p w14:paraId="0D1AB0B3"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53F96C9D"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courses or program are primarily designed for career enrichment or retraining;</w:t>
      </w:r>
    </w:p>
    <w:p w14:paraId="22C8959C"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location of the courses or program is significantly removed from permanent, state-supported campus facilities;</w:t>
      </w:r>
    </w:p>
    <w:p w14:paraId="04203B98"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 or program is offered through a distinct technology, such as online delivery;</w:t>
      </w:r>
    </w:p>
    <w:p w14:paraId="639AF95A"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new programs, the client group for the course or program receives educational or other services at a cost beyond what could be reasonably provided within CSU Operating Funds;</w:t>
      </w:r>
    </w:p>
    <w:p w14:paraId="4B5CE84E"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4648E6C8" w14:textId="77777777" w:rsidR="001B4820" w:rsidRPr="0055010F" w:rsidRDefault="001B4820" w:rsidP="001B4820">
      <w:pPr>
        <w:rPr>
          <w:rFonts w:ascii="Times New Roman" w:hAnsi="Times New Roman" w:cs="Times New Roman"/>
          <w:sz w:val="22"/>
          <w:szCs w:val="22"/>
        </w:rPr>
      </w:pPr>
    </w:p>
    <w:p w14:paraId="75CA5674" w14:textId="77777777" w:rsidR="001B4820" w:rsidRPr="0055010F" w:rsidRDefault="001B4820" w:rsidP="001B4820">
      <w:pPr>
        <w:pStyle w:val="ListParagraph"/>
        <w:numPr>
          <w:ilvl w:val="0"/>
          <w:numId w:val="12"/>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6E638B2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BDDA63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013F5AF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769253E1"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66A8D2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75AED59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4F4498C8" w14:textId="77777777" w:rsidR="001B4820" w:rsidRPr="0055010F" w:rsidRDefault="001B4820" w:rsidP="001B4820">
      <w:pPr>
        <w:rPr>
          <w:rFonts w:ascii="Times New Roman" w:hAnsi="Times New Roman" w:cs="Times New Roman"/>
          <w:sz w:val="22"/>
          <w:szCs w:val="22"/>
        </w:rPr>
      </w:pPr>
    </w:p>
    <w:p w14:paraId="15A620F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214BD50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7537A4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72B9A4E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6F85C14"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10F15897"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15E04CDC"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58F149A5"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BA321D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7C5652AD" w14:textId="77777777" w:rsidR="001B4820" w:rsidRPr="0055010F" w:rsidRDefault="001B4820" w:rsidP="001B4820">
      <w:pPr>
        <w:rPr>
          <w:rFonts w:ascii="Times New Roman" w:hAnsi="Times New Roman" w:cs="Times New Roman"/>
          <w:sz w:val="22"/>
          <w:szCs w:val="22"/>
        </w:rPr>
      </w:pPr>
    </w:p>
    <w:p w14:paraId="16AEB6A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r>
      <w:r w:rsidRPr="0055010F">
        <w:rPr>
          <w:rFonts w:ascii="Times New Roman" w:hAnsi="Times New Roman" w:cs="Times New Roman"/>
          <w:sz w:val="22"/>
          <w:szCs w:val="22"/>
        </w:rPr>
        <w:lastRenderedPageBreak/>
        <w:t xml:space="preserve">Extended Education overhead </w:t>
      </w:r>
      <w:r w:rsidRPr="0055010F">
        <w:rPr>
          <w:rFonts w:ascii="Times New Roman" w:hAnsi="Times New Roman" w:cs="Times New Roman"/>
          <w:sz w:val="22"/>
          <w:szCs w:val="22"/>
        </w:rPr>
        <w:br/>
        <w:t>Chancellor’s Office overhead</w:t>
      </w:r>
    </w:p>
    <w:p w14:paraId="47A2E031"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4E7F8D5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0E5F39A0" w14:textId="77777777" w:rsidR="001B4820" w:rsidRPr="0055010F" w:rsidRDefault="001B4820" w:rsidP="001B4820">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763266DE" w14:textId="77777777" w:rsidR="001B4820" w:rsidRPr="0055010F" w:rsidRDefault="001B4820" w:rsidP="001B4820">
      <w:pPr>
        <w:pStyle w:val="Example"/>
        <w:ind w:left="360" w:hanging="360"/>
        <w:jc w:val="both"/>
        <w:rPr>
          <w:rFonts w:ascii="Times New Roman" w:hAnsi="Times New Roman"/>
          <w:b/>
          <w:bCs/>
          <w:sz w:val="22"/>
          <w:szCs w:val="22"/>
        </w:rPr>
      </w:pPr>
      <w:r w:rsidRPr="0055010F">
        <w:rPr>
          <w:rFonts w:ascii="Times New Roman" w:hAnsi="Times New Roman"/>
          <w:b/>
          <w:bCs/>
          <w:sz w:val="22"/>
          <w:szCs w:val="22"/>
        </w:rPr>
        <w:t>Submit completed proposal packages to:</w:t>
      </w:r>
    </w:p>
    <w:p w14:paraId="06A15840" w14:textId="77777777" w:rsidR="001B4820" w:rsidRPr="0055010F" w:rsidRDefault="00E54867" w:rsidP="001B4820">
      <w:pPr>
        <w:pStyle w:val="Example"/>
        <w:ind w:left="360" w:hanging="360"/>
        <w:jc w:val="both"/>
        <w:rPr>
          <w:rFonts w:ascii="Times New Roman" w:hAnsi="Times New Roman"/>
          <w:sz w:val="22"/>
          <w:szCs w:val="22"/>
        </w:rPr>
      </w:pPr>
      <w:hyperlink r:id="rId18" w:history="1">
        <w:r w:rsidR="001B4820" w:rsidRPr="0055010F">
          <w:rPr>
            <w:rStyle w:val="Hyperlink"/>
            <w:rFonts w:ascii="Times New Roman" w:eastAsiaTheme="minorHAnsi" w:hAnsi="Times New Roman"/>
            <w:sz w:val="22"/>
            <w:szCs w:val="22"/>
          </w:rPr>
          <w:t>APP@calstate.edu</w:t>
        </w:r>
      </w:hyperlink>
      <w:r w:rsidR="001B4820" w:rsidRPr="0055010F">
        <w:rPr>
          <w:rFonts w:ascii="Times New Roman" w:hAnsi="Times New Roman"/>
          <w:sz w:val="22"/>
          <w:szCs w:val="22"/>
        </w:rPr>
        <w:t xml:space="preserve">  </w:t>
      </w:r>
    </w:p>
    <w:p w14:paraId="76C33DA1" w14:textId="77777777" w:rsidR="001B4820" w:rsidRPr="0055010F" w:rsidRDefault="001B4820" w:rsidP="001B4820">
      <w:pPr>
        <w:pStyle w:val="Example"/>
        <w:ind w:left="360" w:hanging="360"/>
        <w:jc w:val="both"/>
        <w:rPr>
          <w:rFonts w:ascii="Times New Roman" w:hAnsi="Times New Roman"/>
          <w:sz w:val="22"/>
          <w:szCs w:val="22"/>
        </w:rPr>
      </w:pPr>
    </w:p>
    <w:p w14:paraId="3B203409"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 xml:space="preserve">Academic Programs and Faculty Development   </w:t>
      </w:r>
    </w:p>
    <w:p w14:paraId="5D79227F"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CSU Office of the Chancellor</w:t>
      </w:r>
    </w:p>
    <w:p w14:paraId="0B2D4B31"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401 Golden Shore</w:t>
      </w:r>
    </w:p>
    <w:p w14:paraId="63AA3D3D"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Long Beach, CA 90802-4210</w:t>
      </w:r>
    </w:p>
    <w:p w14:paraId="14FC2DF8" w14:textId="77777777" w:rsidR="001B4820" w:rsidRPr="0055010F" w:rsidRDefault="001B4820" w:rsidP="001B4820">
      <w:pPr>
        <w:pStyle w:val="Heading2"/>
        <w:autoSpaceDE w:val="0"/>
        <w:autoSpaceDN w:val="0"/>
        <w:adjustRightInd w:val="0"/>
        <w:spacing w:after="120"/>
        <w:rPr>
          <w:rFonts w:ascii="Times New Roman" w:hAnsi="Times New Roman" w:cs="Times New Roman"/>
          <w:color w:val="auto"/>
          <w:sz w:val="22"/>
          <w:szCs w:val="22"/>
        </w:rPr>
      </w:pPr>
      <w:r w:rsidRPr="0055010F">
        <w:rPr>
          <w:rFonts w:ascii="Times New Roman" w:hAnsi="Times New Roman" w:cs="Times New Roman"/>
          <w:color w:val="auto"/>
          <w:sz w:val="22"/>
          <w:szCs w:val="22"/>
        </w:rPr>
        <w:t>Contact Us</w:t>
      </w:r>
    </w:p>
    <w:p w14:paraId="297C50A5" w14:textId="06DCE483"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 xml:space="preserve">Dr. </w:t>
      </w:r>
      <w:r w:rsidR="004F5FF2">
        <w:rPr>
          <w:rFonts w:ascii="Times New Roman" w:hAnsi="Times New Roman" w:cs="Times New Roman"/>
          <w:sz w:val="22"/>
          <w:szCs w:val="22"/>
        </w:rPr>
        <w:t>Alison M. Wrynn, Ph. D.</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r>
    </w:p>
    <w:p w14:paraId="212EA3B5" w14:textId="63372637" w:rsidR="001B4820" w:rsidRPr="0055010F" w:rsidRDefault="004F5FF2" w:rsidP="001B4820">
      <w:pPr>
        <w:rPr>
          <w:rFonts w:ascii="Times New Roman" w:hAnsi="Times New Roman" w:cs="Times New Roman"/>
          <w:sz w:val="22"/>
          <w:szCs w:val="22"/>
        </w:rPr>
      </w:pPr>
      <w:r>
        <w:rPr>
          <w:rFonts w:ascii="Times New Roman" w:hAnsi="Times New Roman" w:cs="Times New Roman"/>
          <w:sz w:val="22"/>
          <w:szCs w:val="22"/>
        </w:rPr>
        <w:t xml:space="preserve">Interim </w:t>
      </w:r>
      <w:r w:rsidR="001B4820" w:rsidRPr="0055010F">
        <w:rPr>
          <w:rFonts w:ascii="Times New Roman" w:hAnsi="Times New Roman" w:cs="Times New Roman"/>
          <w:sz w:val="22"/>
          <w:szCs w:val="22"/>
        </w:rPr>
        <w:t>Assistant Vice Chancellor</w:t>
      </w:r>
      <w:r>
        <w:rPr>
          <w:rFonts w:ascii="Times New Roman" w:hAnsi="Times New Roman" w:cs="Times New Roman"/>
          <w:sz w:val="22"/>
          <w:szCs w:val="22"/>
        </w:rPr>
        <w:t>, Academic Programs and Faculty Development, and</w:t>
      </w:r>
      <w:r w:rsidR="001B4820" w:rsidRPr="0055010F">
        <w:rPr>
          <w:rFonts w:ascii="Times New Roman" w:hAnsi="Times New Roman" w:cs="Times New Roman"/>
          <w:sz w:val="22"/>
          <w:szCs w:val="22"/>
        </w:rPr>
        <w:tab/>
      </w:r>
      <w:r w:rsidR="001B4820" w:rsidRPr="0055010F">
        <w:rPr>
          <w:rFonts w:ascii="Times New Roman" w:hAnsi="Times New Roman" w:cs="Times New Roman"/>
          <w:sz w:val="22"/>
          <w:szCs w:val="22"/>
        </w:rPr>
        <w:tab/>
      </w:r>
      <w:r w:rsidR="001B4820" w:rsidRPr="0055010F">
        <w:rPr>
          <w:rFonts w:ascii="Times New Roman" w:hAnsi="Times New Roman" w:cs="Times New Roman"/>
          <w:sz w:val="22"/>
          <w:szCs w:val="22"/>
        </w:rPr>
        <w:br/>
      </w:r>
      <w:r>
        <w:rPr>
          <w:rFonts w:ascii="Times New Roman" w:hAnsi="Times New Roman" w:cs="Times New Roman"/>
          <w:sz w:val="22"/>
          <w:szCs w:val="22"/>
        </w:rPr>
        <w:t xml:space="preserve">Interim </w:t>
      </w:r>
      <w:r w:rsidR="001B4820" w:rsidRPr="0055010F">
        <w:rPr>
          <w:rFonts w:ascii="Times New Roman" w:hAnsi="Times New Roman" w:cs="Times New Roman"/>
          <w:sz w:val="22"/>
          <w:szCs w:val="22"/>
        </w:rPr>
        <w:t>State University Dean</w:t>
      </w:r>
      <w:r>
        <w:rPr>
          <w:rFonts w:ascii="Times New Roman" w:hAnsi="Times New Roman" w:cs="Times New Roman"/>
          <w:sz w:val="22"/>
          <w:szCs w:val="22"/>
        </w:rPr>
        <w:t>, Academic Programs</w:t>
      </w:r>
    </w:p>
    <w:p w14:paraId="154B2176"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951-4672</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sz w:val="22"/>
          <w:szCs w:val="22"/>
        </w:rPr>
        <w:t xml:space="preserve"> </w:t>
      </w:r>
    </w:p>
    <w:p w14:paraId="7E4F6303" w14:textId="55C207C3" w:rsidR="001B4820" w:rsidRPr="0055010F" w:rsidRDefault="00E54867" w:rsidP="001B4820">
      <w:pPr>
        <w:tabs>
          <w:tab w:val="left" w:pos="3600"/>
        </w:tabs>
        <w:autoSpaceDE w:val="0"/>
        <w:autoSpaceDN w:val="0"/>
        <w:adjustRightInd w:val="0"/>
        <w:spacing w:after="120"/>
        <w:rPr>
          <w:rFonts w:ascii="Times New Roman" w:hAnsi="Times New Roman" w:cs="Times New Roman"/>
          <w:sz w:val="22"/>
          <w:szCs w:val="22"/>
        </w:rPr>
      </w:pPr>
      <w:hyperlink r:id="rId19" w:history="1"/>
      <w:r w:rsidR="004F5FF2">
        <w:rPr>
          <w:rStyle w:val="Hyperlink"/>
          <w:rFonts w:ascii="Times New Roman" w:hAnsi="Times New Roman" w:cs="Times New Roman"/>
          <w:sz w:val="22"/>
          <w:szCs w:val="22"/>
        </w:rPr>
        <w:t>awrynn@calstate.edu</w:t>
      </w:r>
      <w:r w:rsidR="001B4820" w:rsidRPr="0055010F">
        <w:rPr>
          <w:rFonts w:ascii="Times New Roman" w:hAnsi="Times New Roman" w:cs="Times New Roman"/>
          <w:sz w:val="22"/>
          <w:szCs w:val="22"/>
        </w:rPr>
        <w:tab/>
        <w:t xml:space="preserve"> </w:t>
      </w:r>
    </w:p>
    <w:p w14:paraId="46965E4E" w14:textId="77777777" w:rsidR="001B4820" w:rsidRPr="0055010F" w:rsidRDefault="001B4820" w:rsidP="001B4820">
      <w:pPr>
        <w:autoSpaceDE w:val="0"/>
        <w:autoSpaceDN w:val="0"/>
        <w:adjustRightInd w:val="0"/>
        <w:spacing w:after="120"/>
        <w:rPr>
          <w:rFonts w:ascii="Times New Roman" w:hAnsi="Times New Roman" w:cs="Times New Roman"/>
          <w:sz w:val="22"/>
          <w:szCs w:val="22"/>
        </w:rPr>
      </w:pPr>
      <w:r w:rsidRPr="0055010F">
        <w:rPr>
          <w:rFonts w:ascii="Times New Roman" w:hAnsi="Times New Roman" w:cs="Times New Roman"/>
          <w:sz w:val="22"/>
          <w:szCs w:val="22"/>
        </w:rPr>
        <w:t xml:space="preserve">Academic Programs and Faculty Development is on the Web </w:t>
      </w:r>
      <w:hyperlink r:id="rId20" w:history="1">
        <w:r w:rsidRPr="0055010F">
          <w:rPr>
            <w:rStyle w:val="Hyperlink"/>
            <w:rFonts w:ascii="Times New Roman" w:hAnsi="Times New Roman" w:cs="Times New Roman"/>
            <w:sz w:val="22"/>
            <w:szCs w:val="22"/>
          </w:rPr>
          <w:t>http://www.calstate.edu/APP/</w:t>
        </w:r>
      </w:hyperlink>
      <w:r w:rsidRPr="0055010F">
        <w:rPr>
          <w:rFonts w:ascii="Times New Roman" w:hAnsi="Times New Roman" w:cs="Times New Roman"/>
          <w:sz w:val="22"/>
          <w:szCs w:val="22"/>
        </w:rPr>
        <w:t xml:space="preserve"> </w:t>
      </w:r>
    </w:p>
    <w:p w14:paraId="11ACA5B0" w14:textId="77777777" w:rsidR="001B4820" w:rsidRPr="0055010F" w:rsidRDefault="001B4820" w:rsidP="001B4820">
      <w:pPr>
        <w:rPr>
          <w:rFonts w:ascii="Times New Roman" w:hAnsi="Times New Roman" w:cs="Times New Roman"/>
          <w:sz w:val="22"/>
          <w:szCs w:val="22"/>
        </w:rPr>
      </w:pPr>
    </w:p>
    <w:p w14:paraId="275D122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bCs/>
          <w:sz w:val="22"/>
          <w:szCs w:val="22"/>
        </w:rPr>
        <w:t>Contact Extended Education</w:t>
      </w:r>
    </w:p>
    <w:p w14:paraId="388D3084" w14:textId="77777777" w:rsidR="001B4820" w:rsidRPr="0055010F" w:rsidRDefault="001B4820" w:rsidP="001B4820">
      <w:pPr>
        <w:pStyle w:val="Header"/>
        <w:tabs>
          <w:tab w:val="clear" w:pos="4320"/>
          <w:tab w:val="clear" w:pos="864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Dr. Sheila Thomas, Assistant Vice Chancellor and Dean, Extended Education</w:t>
      </w:r>
    </w:p>
    <w:p w14:paraId="1B8AF818" w14:textId="77777777" w:rsidR="001B4820" w:rsidRPr="0055010F" w:rsidRDefault="001B4820" w:rsidP="001B4820">
      <w:pPr>
        <w:pStyle w:val="Header"/>
        <w:tabs>
          <w:tab w:val="clear" w:pos="4320"/>
          <w:tab w:val="clear" w:pos="8640"/>
          <w:tab w:val="left" w:pos="72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951-4795</w:t>
      </w:r>
    </w:p>
    <w:p w14:paraId="3D5C76C7" w14:textId="77777777" w:rsidR="001B4820" w:rsidRDefault="00E54867" w:rsidP="001B4820">
      <w:pPr>
        <w:pStyle w:val="Header"/>
        <w:tabs>
          <w:tab w:val="clear" w:pos="4320"/>
          <w:tab w:val="clear" w:pos="8640"/>
        </w:tabs>
        <w:autoSpaceDE w:val="0"/>
        <w:autoSpaceDN w:val="0"/>
        <w:adjustRightInd w:val="0"/>
        <w:spacing w:after="120"/>
        <w:rPr>
          <w:rFonts w:ascii="Times New Roman" w:hAnsi="Times New Roman" w:cs="Times New Roman"/>
          <w:sz w:val="22"/>
          <w:szCs w:val="22"/>
        </w:rPr>
      </w:pPr>
      <w:hyperlink r:id="rId21" w:history="1">
        <w:r w:rsidR="001B4820" w:rsidRPr="0055010F">
          <w:rPr>
            <w:rStyle w:val="Hyperlink"/>
            <w:rFonts w:ascii="Times New Roman" w:hAnsi="Times New Roman" w:cs="Times New Roman"/>
            <w:sz w:val="22"/>
            <w:szCs w:val="22"/>
          </w:rPr>
          <w:t>sthomas@calstate.edu</w:t>
        </w:r>
      </w:hyperlink>
      <w:r w:rsidR="001B4820" w:rsidRPr="0055010F">
        <w:rPr>
          <w:rFonts w:ascii="Times New Roman" w:hAnsi="Times New Roman" w:cs="Times New Roman"/>
          <w:sz w:val="22"/>
          <w:szCs w:val="22"/>
        </w:rPr>
        <w:t xml:space="preserve"> </w:t>
      </w:r>
    </w:p>
    <w:p w14:paraId="1F4583C4" w14:textId="77777777" w:rsidR="001B4820" w:rsidRDefault="001B4820" w:rsidP="001B4820">
      <w:pPr>
        <w:rPr>
          <w:rFonts w:ascii="Times New Roman" w:eastAsiaTheme="minorHAnsi" w:hAnsi="Times New Roman" w:cs="Times New Roman"/>
          <w:sz w:val="22"/>
          <w:szCs w:val="22"/>
        </w:rPr>
      </w:pPr>
      <w:r>
        <w:rPr>
          <w:rFonts w:ascii="Times New Roman" w:hAnsi="Times New Roman" w:cs="Times New Roman"/>
          <w:sz w:val="22"/>
          <w:szCs w:val="22"/>
        </w:rPr>
        <w:br w:type="page"/>
      </w:r>
    </w:p>
    <w:p w14:paraId="48DCB704" w14:textId="77777777" w:rsidR="001B4820" w:rsidRPr="0055010F" w:rsidRDefault="001B4820" w:rsidP="001B4820">
      <w:pPr>
        <w:pStyle w:val="Header"/>
        <w:tabs>
          <w:tab w:val="clear" w:pos="4320"/>
          <w:tab w:val="clear" w:pos="8640"/>
        </w:tabs>
        <w:autoSpaceDE w:val="0"/>
        <w:autoSpaceDN w:val="0"/>
        <w:adjustRightInd w:val="0"/>
        <w:spacing w:after="120"/>
        <w:ind w:left="-810"/>
        <w:rPr>
          <w:rFonts w:ascii="Times New Roman" w:hAnsi="Times New Roman" w:cs="Times New Roman"/>
          <w:sz w:val="22"/>
          <w:szCs w:val="22"/>
        </w:rPr>
      </w:pPr>
    </w:p>
    <w:p w14:paraId="5665F2DD"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sidRPr="00FC6657">
        <w:rPr>
          <w:rFonts w:ascii="Times New Roman" w:hAnsi="Times New Roman" w:cs="Times New Roman"/>
          <w:b/>
          <w:i/>
        </w:rPr>
        <w:t>“Tips” for Completing a Successful Program Proposal</w:t>
      </w:r>
    </w:p>
    <w:p w14:paraId="2022DD0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Pr>
          <w:rFonts w:ascii="Times New Roman" w:hAnsi="Times New Roman" w:cs="Times New Roman"/>
          <w:b/>
          <w:i/>
        </w:rPr>
        <w:t xml:space="preserve">  ~ Revised October 2017</w:t>
      </w:r>
      <w:r w:rsidRPr="00FC6657">
        <w:rPr>
          <w:rFonts w:ascii="Times New Roman" w:hAnsi="Times New Roman" w:cs="Times New Roman"/>
          <w:b/>
          <w:i/>
        </w:rPr>
        <w:t>~</w:t>
      </w:r>
    </w:p>
    <w:p w14:paraId="74864017" w14:textId="77777777" w:rsidR="001B4820" w:rsidRPr="00FC6657" w:rsidRDefault="001B4820" w:rsidP="001B4820">
      <w:pPr>
        <w:rPr>
          <w:rFonts w:ascii="Times New Roman" w:hAnsi="Times New Roman" w:cs="Times New Roman"/>
        </w:rPr>
      </w:pPr>
    </w:p>
    <w:p w14:paraId="5D55976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These “</w:t>
      </w:r>
      <w:r w:rsidRPr="0055010F">
        <w:rPr>
          <w:rFonts w:ascii="Times New Roman" w:hAnsi="Times New Roman" w:cs="Times New Roman"/>
          <w:b/>
          <w:sz w:val="22"/>
          <w:szCs w:val="22"/>
        </w:rPr>
        <w:t>Tips”</w:t>
      </w:r>
      <w:r w:rsidRPr="0055010F">
        <w:rPr>
          <w:rFonts w:ascii="Times New Roman" w:hAnsi="Times New Roman" w:cs="Times New Roman"/>
          <w:sz w:val="22"/>
          <w:szCs w:val="22"/>
        </w:rPr>
        <w:t xml:space="preserve"> are designed to assist campuses as they prepare proposals for both internal campus and Chancellor’s Office review and approval. They are meant to clarify areas from the CSU Degree Program Proposal Template that may need additional explanation. Following these guidelines will increase the likelihood of receiving a positive outcome.</w:t>
      </w:r>
    </w:p>
    <w:p w14:paraId="379F5883" w14:textId="77777777" w:rsidR="001B4820" w:rsidRPr="0055010F" w:rsidRDefault="001B4820" w:rsidP="001B4820">
      <w:pPr>
        <w:rPr>
          <w:rFonts w:ascii="Times New Roman" w:hAnsi="Times New Roman" w:cs="Times New Roman"/>
          <w:sz w:val="22"/>
          <w:szCs w:val="22"/>
        </w:rPr>
      </w:pPr>
    </w:p>
    <w:p w14:paraId="77137599"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u w:val="single"/>
        </w:rPr>
        <w:t>All “</w:t>
      </w:r>
      <w:r w:rsidRPr="0055010F">
        <w:rPr>
          <w:rFonts w:ascii="Times New Roman" w:hAnsi="Times New Roman" w:cs="Times New Roman"/>
          <w:b/>
          <w:sz w:val="22"/>
          <w:szCs w:val="22"/>
          <w:u w:val="single"/>
        </w:rPr>
        <w:t>Tips”</w:t>
      </w:r>
      <w:r w:rsidRPr="0055010F">
        <w:rPr>
          <w:rFonts w:ascii="Times New Roman" w:hAnsi="Times New Roman" w:cs="Times New Roman"/>
          <w:sz w:val="22"/>
          <w:szCs w:val="22"/>
          <w:u w:val="single"/>
        </w:rPr>
        <w:t xml:space="preserve"> are </w:t>
      </w:r>
      <w:r w:rsidRPr="0055010F">
        <w:rPr>
          <w:rFonts w:ascii="Times New Roman" w:hAnsi="Times New Roman" w:cs="Times New Roman"/>
          <w:i/>
          <w:sz w:val="22"/>
          <w:szCs w:val="22"/>
          <w:u w:val="single"/>
        </w:rPr>
        <w:t xml:space="preserve">italicized </w:t>
      </w:r>
      <w:r w:rsidRPr="0055010F">
        <w:rPr>
          <w:rFonts w:ascii="Times New Roman" w:hAnsi="Times New Roman" w:cs="Times New Roman"/>
          <w:sz w:val="22"/>
          <w:szCs w:val="22"/>
          <w:u w:val="single"/>
        </w:rPr>
        <w:t>and directly relate to the prompt indicated</w:t>
      </w:r>
      <w:r w:rsidRPr="0055010F">
        <w:rPr>
          <w:rFonts w:ascii="Times New Roman" w:hAnsi="Times New Roman" w:cs="Times New Roman"/>
          <w:sz w:val="22"/>
          <w:szCs w:val="22"/>
        </w:rPr>
        <w:t>. Please note that some prompts in the template do not have “</w:t>
      </w:r>
      <w:r w:rsidRPr="0055010F">
        <w:rPr>
          <w:rFonts w:ascii="Times New Roman" w:hAnsi="Times New Roman" w:cs="Times New Roman"/>
          <w:b/>
          <w:sz w:val="22"/>
          <w:szCs w:val="22"/>
        </w:rPr>
        <w:t>Tips</w:t>
      </w:r>
      <w:r w:rsidRPr="0055010F">
        <w:rPr>
          <w:rFonts w:ascii="Times New Roman" w:hAnsi="Times New Roman" w:cs="Times New Roman"/>
          <w:sz w:val="22"/>
          <w:szCs w:val="22"/>
        </w:rPr>
        <w:t>” because the prompt itself is self-explanatory. However, if additional clarification is needed to complete any of the sections, please do not hesitate to contact the office of Academic Programs and Faculty Development at the Chancellor’s Office for assistance.</w:t>
      </w:r>
    </w:p>
    <w:p w14:paraId="409370E2" w14:textId="77777777" w:rsidR="001B4820" w:rsidRPr="0055010F" w:rsidRDefault="001B4820" w:rsidP="001B4820">
      <w:pPr>
        <w:rPr>
          <w:rFonts w:ascii="Times New Roman" w:hAnsi="Times New Roman" w:cs="Times New Roman"/>
          <w:sz w:val="22"/>
          <w:szCs w:val="22"/>
        </w:rPr>
      </w:pPr>
    </w:p>
    <w:p w14:paraId="735E6324" w14:textId="77777777" w:rsidR="001B4820" w:rsidRPr="0055010F" w:rsidRDefault="001B4820" w:rsidP="001B4820">
      <w:pPr>
        <w:pStyle w:val="ListParagraph"/>
        <w:numPr>
          <w:ilvl w:val="2"/>
          <w:numId w:val="1"/>
        </w:numPr>
        <w:ind w:left="630" w:hanging="270"/>
        <w:rPr>
          <w:rFonts w:ascii="Times New Roman" w:hAnsi="Times New Roman" w:cs="Times New Roman"/>
          <w:b/>
          <w:sz w:val="22"/>
          <w:szCs w:val="22"/>
        </w:rPr>
      </w:pPr>
      <w:r w:rsidRPr="0055010F">
        <w:rPr>
          <w:rFonts w:ascii="Times New Roman" w:hAnsi="Times New Roman" w:cs="Times New Roman"/>
          <w:b/>
          <w:sz w:val="22"/>
          <w:szCs w:val="22"/>
        </w:rPr>
        <w:t xml:space="preserve"> Program Type (Please specify any from the list below that apply-delete the others)</w:t>
      </w:r>
    </w:p>
    <w:p w14:paraId="070E6281" w14:textId="77777777" w:rsidR="001B4820" w:rsidRPr="0055010F" w:rsidRDefault="001B4820" w:rsidP="001B4820">
      <w:pPr>
        <w:rPr>
          <w:rFonts w:ascii="Times New Roman" w:hAnsi="Times New Roman" w:cs="Times New Roman"/>
          <w:sz w:val="22"/>
          <w:szCs w:val="22"/>
        </w:rPr>
      </w:pPr>
    </w:p>
    <w:p w14:paraId="4DE59D3E"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Please indicate all items (a-h) that apply to the program being proposed. Delete all remaining items that do not apply. For example:</w:t>
      </w:r>
    </w:p>
    <w:p w14:paraId="7CCE3E11" w14:textId="77777777" w:rsidR="001B4820" w:rsidRPr="0055010F" w:rsidRDefault="001B4820" w:rsidP="001B4820">
      <w:pPr>
        <w:rPr>
          <w:rFonts w:ascii="Times New Roman" w:hAnsi="Times New Roman" w:cs="Times New Roman"/>
          <w:i/>
          <w:sz w:val="22"/>
          <w:szCs w:val="22"/>
        </w:rPr>
      </w:pPr>
    </w:p>
    <w:p w14:paraId="0F301D9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a. State-support</w:t>
      </w:r>
    </w:p>
    <w:p w14:paraId="43ED1196"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c. Fully face-to-face</w:t>
      </w:r>
    </w:p>
    <w:p w14:paraId="78C88380"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g. New Program</w:t>
      </w:r>
    </w:p>
    <w:p w14:paraId="3F69C7CD" w14:textId="77777777" w:rsidR="001B4820" w:rsidRPr="0055010F" w:rsidRDefault="001B4820" w:rsidP="001B4820">
      <w:pPr>
        <w:rPr>
          <w:rFonts w:ascii="Times New Roman" w:hAnsi="Times New Roman" w:cs="Times New Roman"/>
          <w:sz w:val="22"/>
          <w:szCs w:val="22"/>
        </w:rPr>
      </w:pPr>
    </w:p>
    <w:p w14:paraId="5822D884" w14:textId="77777777" w:rsidR="001B4820" w:rsidRPr="0055010F" w:rsidRDefault="001B4820" w:rsidP="001B4820">
      <w:pPr>
        <w:pStyle w:val="ListParagraph"/>
        <w:numPr>
          <w:ilvl w:val="0"/>
          <w:numId w:val="16"/>
        </w:numPr>
        <w:ind w:left="720"/>
        <w:rPr>
          <w:rFonts w:ascii="Times New Roman" w:hAnsi="Times New Roman" w:cs="Times New Roman"/>
          <w:b/>
          <w:sz w:val="22"/>
          <w:szCs w:val="22"/>
        </w:rPr>
      </w:pPr>
      <w:r w:rsidRPr="0055010F">
        <w:rPr>
          <w:rFonts w:ascii="Times New Roman" w:hAnsi="Times New Roman" w:cs="Times New Roman"/>
          <w:b/>
          <w:sz w:val="22"/>
          <w:szCs w:val="22"/>
        </w:rPr>
        <w:t>Program Identification</w:t>
      </w:r>
    </w:p>
    <w:p w14:paraId="4BD92003" w14:textId="77777777" w:rsidR="001B4820" w:rsidRPr="0055010F" w:rsidRDefault="001B4820" w:rsidP="001B4820">
      <w:pPr>
        <w:rPr>
          <w:rFonts w:ascii="Times New Roman" w:hAnsi="Times New Roman" w:cs="Times New Roman"/>
          <w:b/>
          <w:sz w:val="22"/>
          <w:szCs w:val="22"/>
        </w:rPr>
      </w:pPr>
    </w:p>
    <w:p w14:paraId="63ADE7A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sz w:val="22"/>
          <w:szCs w:val="22"/>
        </w:rPr>
        <w:tab/>
      </w:r>
      <w:r w:rsidRPr="0055010F">
        <w:rPr>
          <w:rFonts w:ascii="Times New Roman" w:hAnsi="Times New Roman" w:cs="Times New Roman"/>
          <w:sz w:val="22"/>
          <w:szCs w:val="22"/>
        </w:rPr>
        <w:t xml:space="preserve">All elements, a-k must be addressed. </w:t>
      </w:r>
    </w:p>
    <w:p w14:paraId="219E0130" w14:textId="77777777" w:rsidR="001B4820" w:rsidRPr="0055010F" w:rsidRDefault="001B4820" w:rsidP="001B4820">
      <w:pPr>
        <w:rPr>
          <w:rFonts w:ascii="Times New Roman" w:hAnsi="Times New Roman" w:cs="Times New Roman"/>
          <w:b/>
          <w:sz w:val="22"/>
          <w:szCs w:val="22"/>
        </w:rPr>
      </w:pPr>
    </w:p>
    <w:p w14:paraId="45A05565" w14:textId="77777777" w:rsidR="001B4820" w:rsidRPr="0055010F" w:rsidRDefault="001B4820" w:rsidP="001B4820">
      <w:pPr>
        <w:pStyle w:val="ListParagraph"/>
        <w:numPr>
          <w:ilvl w:val="3"/>
          <w:numId w:val="1"/>
        </w:numPr>
        <w:ind w:left="990" w:hanging="270"/>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r w:rsidRPr="0055010F">
        <w:rPr>
          <w:rFonts w:ascii="Times New Roman" w:hAnsi="Times New Roman" w:cs="Times New Roman"/>
          <w:sz w:val="22"/>
          <w:szCs w:val="22"/>
        </w:rPr>
        <w:tab/>
      </w:r>
    </w:p>
    <w:p w14:paraId="32F8DE0E" w14:textId="77777777" w:rsidR="001B4820" w:rsidRPr="0055010F" w:rsidRDefault="001B4820" w:rsidP="001B4820">
      <w:pPr>
        <w:pStyle w:val="ListParagraph"/>
        <w:ind w:left="1080"/>
        <w:rPr>
          <w:rFonts w:ascii="Times New Roman" w:hAnsi="Times New Roman" w:cs="Times New Roman"/>
          <w:sz w:val="22"/>
          <w:szCs w:val="22"/>
        </w:rPr>
      </w:pPr>
    </w:p>
    <w:p w14:paraId="106B9B2D"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 xml:space="preserve">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w:t>
      </w:r>
      <w:r w:rsidRPr="0055010F">
        <w:rPr>
          <w:rFonts w:ascii="Times New Roman" w:hAnsi="Times New Roman" w:cs="Times New Roman"/>
          <w:b/>
          <w:i/>
          <w:sz w:val="22"/>
          <w:szCs w:val="22"/>
          <w:u w:val="single"/>
        </w:rPr>
        <w:t xml:space="preserve">It is important to insure that program curriculum reflects the basic programmatic content as described in the CIP code definition. </w:t>
      </w:r>
      <w:r w:rsidRPr="0055010F">
        <w:rPr>
          <w:rFonts w:ascii="Times New Roman" w:hAnsi="Times New Roman" w:cs="Times New Roman"/>
          <w:i/>
          <w:sz w:val="22"/>
          <w:szCs w:val="22"/>
        </w:rPr>
        <w:t>A campus may suggest a code but the Chancellor’s Office will make the ultimate determination on the appropriate code to be used.</w:t>
      </w:r>
    </w:p>
    <w:p w14:paraId="0B2CC9E5" w14:textId="77777777" w:rsidR="001B4820" w:rsidRPr="0055010F" w:rsidRDefault="001B4820" w:rsidP="001B4820">
      <w:pPr>
        <w:rPr>
          <w:rFonts w:ascii="Times New Roman" w:hAnsi="Times New Roman" w:cs="Times New Roman"/>
          <w:sz w:val="22"/>
          <w:szCs w:val="22"/>
          <w:u w:val="single"/>
        </w:rPr>
      </w:pPr>
    </w:p>
    <w:p w14:paraId="504A00AD" w14:textId="77777777" w:rsidR="001B4820" w:rsidRPr="0055010F" w:rsidRDefault="001B4820" w:rsidP="001B4820">
      <w:pPr>
        <w:tabs>
          <w:tab w:val="left" w:pos="720"/>
        </w:tabs>
        <w:ind w:left="360"/>
        <w:rPr>
          <w:rFonts w:ascii="Times New Roman" w:hAnsi="Times New Roman" w:cs="Times New Roman"/>
          <w:b/>
          <w:sz w:val="22"/>
          <w:szCs w:val="22"/>
        </w:rPr>
      </w:pPr>
      <w:r w:rsidRPr="0055010F">
        <w:rPr>
          <w:rFonts w:ascii="Times New Roman" w:hAnsi="Times New Roman" w:cs="Times New Roman"/>
          <w:b/>
          <w:sz w:val="22"/>
          <w:szCs w:val="22"/>
        </w:rPr>
        <w:t>3.</w:t>
      </w:r>
      <w:r w:rsidRPr="0055010F">
        <w:rPr>
          <w:rFonts w:ascii="Times New Roman" w:hAnsi="Times New Roman" w:cs="Times New Roman"/>
          <w:b/>
          <w:sz w:val="22"/>
          <w:szCs w:val="22"/>
        </w:rPr>
        <w:tab/>
        <w:t>Program Overview and Rationale</w:t>
      </w:r>
    </w:p>
    <w:p w14:paraId="4208C650" w14:textId="77777777" w:rsidR="001B4820" w:rsidRPr="0055010F" w:rsidRDefault="001B4820" w:rsidP="001B4820">
      <w:pPr>
        <w:rPr>
          <w:rFonts w:ascii="Times New Roman" w:hAnsi="Times New Roman" w:cs="Times New Roman"/>
          <w:sz w:val="22"/>
          <w:szCs w:val="22"/>
        </w:rPr>
      </w:pPr>
    </w:p>
    <w:p w14:paraId="65ACC041" w14:textId="77777777" w:rsidR="001B4820" w:rsidRPr="0055010F" w:rsidRDefault="001B4820" w:rsidP="001B4820">
      <w:pPr>
        <w:pStyle w:val="letters"/>
        <w:numPr>
          <w:ilvl w:val="0"/>
          <w:numId w:val="30"/>
        </w:numPr>
        <w:jc w:val="left"/>
        <w:rPr>
          <w:rFonts w:ascii="Times New Roman" w:hAnsi="Times New Roman"/>
          <w:szCs w:val="22"/>
        </w:rPr>
      </w:pPr>
      <w:r w:rsidRPr="0055010F">
        <w:rPr>
          <w:rFonts w:ascii="Times New Roman" w:hAnsi="Times New Roman"/>
          <w:szCs w:val="22"/>
        </w:rPr>
        <w:t xml:space="preserve">Provide a brief descriptive overview of the program citing its purpose and strengths, fit with the institutional mission or institutional learning outcomes, and the compelling reasons for offering the program at this time. </w:t>
      </w:r>
    </w:p>
    <w:p w14:paraId="2F586B9C" w14:textId="77777777" w:rsidR="001B4820" w:rsidRPr="0055010F" w:rsidRDefault="001B4820" w:rsidP="001B4820">
      <w:pPr>
        <w:pStyle w:val="letters"/>
        <w:ind w:left="1080" w:firstLine="0"/>
        <w:jc w:val="left"/>
        <w:rPr>
          <w:rFonts w:ascii="Times New Roman" w:hAnsi="Times New Roman"/>
          <w:szCs w:val="22"/>
        </w:rPr>
      </w:pPr>
    </w:p>
    <w:p w14:paraId="6E250C05"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 xml:space="preserve">The first sentence should describe the program’s purpose clearly and succinctly. For example, “This program is designed to . . .” or “The purpose of the program is to . . </w:t>
      </w:r>
      <w:r w:rsidRPr="0055010F">
        <w:rPr>
          <w:rFonts w:ascii="Times New Roman" w:hAnsi="Times New Roman"/>
          <w:i/>
          <w:szCs w:val="22"/>
        </w:rPr>
        <w:lastRenderedPageBreak/>
        <w:t xml:space="preserve">.” will help to define and describe the program’s content knowledge. Define program strengths as the compelling or unique features that will draw candidates to apply and ultimately enroll. </w:t>
      </w:r>
    </w:p>
    <w:p w14:paraId="1E4B1F8B" w14:textId="77777777" w:rsidR="001B4820" w:rsidRPr="0055010F" w:rsidRDefault="001B4820" w:rsidP="001B4820">
      <w:pPr>
        <w:pStyle w:val="letters"/>
        <w:ind w:left="990" w:firstLine="0"/>
        <w:jc w:val="left"/>
        <w:rPr>
          <w:rFonts w:ascii="Times New Roman" w:hAnsi="Times New Roman"/>
          <w:i/>
          <w:szCs w:val="22"/>
        </w:rPr>
      </w:pPr>
    </w:p>
    <w:p w14:paraId="4305D78F"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 xml:space="preserve">The overview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The justification is critical as it forms the basis of the argument for requesting approval to offer the proposed program. </w:t>
      </w:r>
    </w:p>
    <w:p w14:paraId="522B6E67" w14:textId="77777777" w:rsidR="001B4820" w:rsidRPr="0055010F" w:rsidRDefault="001B4820" w:rsidP="001B4820">
      <w:pPr>
        <w:ind w:left="720"/>
        <w:rPr>
          <w:rFonts w:ascii="Times New Roman" w:hAnsi="Times New Roman" w:cs="Times New Roman"/>
          <w:sz w:val="22"/>
          <w:szCs w:val="22"/>
        </w:rPr>
      </w:pPr>
    </w:p>
    <w:p w14:paraId="67373D02"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14:paraId="4D2C5C87" w14:textId="77777777" w:rsidR="001B4820" w:rsidRPr="0055010F" w:rsidRDefault="001B4820" w:rsidP="001B4820">
      <w:pPr>
        <w:ind w:left="1080" w:hanging="360"/>
        <w:rPr>
          <w:rFonts w:ascii="Times New Roman" w:hAnsi="Times New Roman" w:cs="Times New Roman"/>
          <w:sz w:val="22"/>
          <w:szCs w:val="22"/>
        </w:rPr>
      </w:pPr>
    </w:p>
    <w:p w14:paraId="39E688FA"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5C21A1CE" w14:textId="77777777" w:rsidR="001B4820" w:rsidRPr="0055010F" w:rsidRDefault="001B4820" w:rsidP="001B4820">
      <w:pPr>
        <w:ind w:left="1080"/>
        <w:rPr>
          <w:rFonts w:ascii="Times New Roman" w:hAnsi="Times New Roman" w:cs="Times New Roman"/>
          <w:sz w:val="22"/>
          <w:szCs w:val="22"/>
        </w:rPr>
      </w:pPr>
    </w:p>
    <w:p w14:paraId="11494484"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42D625EA" w14:textId="77777777" w:rsidR="001B4820" w:rsidRPr="0055010F" w:rsidRDefault="001B4820" w:rsidP="001B4820">
      <w:pPr>
        <w:ind w:left="1080"/>
        <w:rPr>
          <w:rFonts w:ascii="Times New Roman" w:hAnsi="Times New Roman" w:cs="Times New Roman"/>
          <w:sz w:val="22"/>
          <w:szCs w:val="22"/>
        </w:rPr>
      </w:pPr>
    </w:p>
    <w:p w14:paraId="2C79510F"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3.  a list of all required courses for graduation including electives, specifying course  catalog numbers, course titles, prerequisites or co-requisites (ensuring there are no “hidden prerequisites” that would drive the total units required to graduate beyond the total reported in section 2e ), course unit requirements, and if applicable, any allowable units associated with demonstration of proficiency.</w:t>
      </w:r>
    </w:p>
    <w:p w14:paraId="45277820" w14:textId="77777777" w:rsidR="001B4820" w:rsidRPr="0055010F" w:rsidRDefault="001B4820" w:rsidP="001B4820">
      <w:pPr>
        <w:ind w:left="1080"/>
        <w:rPr>
          <w:rFonts w:ascii="Times New Roman" w:hAnsi="Times New Roman" w:cs="Times New Roman"/>
          <w:sz w:val="22"/>
          <w:szCs w:val="22"/>
        </w:rPr>
      </w:pPr>
    </w:p>
    <w:p w14:paraId="16384F00"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093B71A5" w14:textId="77777777" w:rsidR="001B4820" w:rsidRPr="0055010F" w:rsidRDefault="001B4820" w:rsidP="001B4820">
      <w:pPr>
        <w:ind w:left="1080"/>
        <w:rPr>
          <w:rFonts w:ascii="Times New Roman" w:hAnsi="Times New Roman" w:cs="Times New Roman"/>
          <w:sz w:val="22"/>
          <w:szCs w:val="22"/>
        </w:rPr>
      </w:pPr>
    </w:p>
    <w:p w14:paraId="488374B9"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621B65E" w14:textId="77777777" w:rsidR="001B4820" w:rsidRPr="0055010F" w:rsidRDefault="001B4820" w:rsidP="001B4820">
      <w:pPr>
        <w:pStyle w:val="letters"/>
        <w:tabs>
          <w:tab w:val="num" w:pos="1080"/>
        </w:tabs>
        <w:ind w:left="0" w:firstLine="0"/>
        <w:jc w:val="left"/>
        <w:rPr>
          <w:rFonts w:ascii="Times New Roman" w:hAnsi="Times New Roman"/>
          <w:szCs w:val="22"/>
        </w:rPr>
      </w:pPr>
    </w:p>
    <w:p w14:paraId="065E3A3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 xml:space="preserve">In separate sections provide the proposed catalog description (the copy prospective candidates will view). The catalog copy should include 1) a description of the program, 2) admission requirements – avoiding vague language and requirements with multiple interpretations, and 3) a list of all required courses indicating which courses are electives and or prerequisites. In the course list, include the course number, course title, and number of units required, 4) the total number of units to complete the degree keeping in mind the 120 maximum policy for most bachelor’s degrees and the minimum of 30 units for master’s degrees. For master’s degrees, describe the type of culminating experience required. Title 5 allows three choices – thesis, project, or comprehensive examination. </w:t>
      </w:r>
    </w:p>
    <w:p w14:paraId="67EB685A" w14:textId="77777777" w:rsidR="001B4820" w:rsidRPr="0055010F" w:rsidRDefault="001B4820" w:rsidP="001B4820">
      <w:pPr>
        <w:ind w:left="990"/>
        <w:rPr>
          <w:rFonts w:ascii="Times New Roman" w:hAnsi="Times New Roman" w:cs="Times New Roman"/>
          <w:i/>
          <w:sz w:val="22"/>
          <w:szCs w:val="22"/>
        </w:rPr>
      </w:pPr>
    </w:p>
    <w:p w14:paraId="4D0F3CE1"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A note about admission requirements: Criteria must be clear, succinct, and stated using unambiguous terms. For example, rather than saying “satisfactory completion,” indicate the criteria that define satisfactory completion such as “with a 2.5 GPA.”</w:t>
      </w:r>
    </w:p>
    <w:p w14:paraId="5C9F6B10" w14:textId="77777777" w:rsidR="001B4820" w:rsidRPr="0055010F" w:rsidRDefault="001B4820" w:rsidP="001B4820">
      <w:pPr>
        <w:tabs>
          <w:tab w:val="left" w:pos="900"/>
        </w:tabs>
        <w:rPr>
          <w:rFonts w:ascii="Times New Roman" w:hAnsi="Times New Roman" w:cs="Times New Roman"/>
          <w:sz w:val="22"/>
          <w:szCs w:val="22"/>
        </w:rPr>
      </w:pPr>
    </w:p>
    <w:p w14:paraId="6ADB3128" w14:textId="77777777" w:rsidR="001B4820" w:rsidRPr="0055010F" w:rsidRDefault="001B4820" w:rsidP="001B4820">
      <w:pPr>
        <w:pStyle w:val="letters"/>
        <w:numPr>
          <w:ilvl w:val="0"/>
          <w:numId w:val="10"/>
        </w:numPr>
        <w:spacing w:after="120"/>
        <w:jc w:val="left"/>
        <w:rPr>
          <w:rFonts w:ascii="Times New Roman" w:hAnsi="Times New Roman"/>
          <w:b/>
          <w:bCs/>
          <w:szCs w:val="22"/>
        </w:rPr>
      </w:pPr>
      <w:r w:rsidRPr="0055010F">
        <w:rPr>
          <w:rFonts w:ascii="Times New Roman" w:hAnsi="Times New Roman"/>
          <w:b/>
          <w:bCs/>
          <w:szCs w:val="22"/>
        </w:rPr>
        <w:t xml:space="preserve">Curriculum </w:t>
      </w:r>
    </w:p>
    <w:p w14:paraId="75F9BE65"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a.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090A1411" w14:textId="77777777" w:rsidR="001B4820" w:rsidRPr="0055010F" w:rsidRDefault="001B4820" w:rsidP="001B4820">
      <w:pPr>
        <w:ind w:left="1080"/>
        <w:rPr>
          <w:rFonts w:ascii="Times New Roman" w:hAnsi="Times New Roman" w:cs="Times New Roman"/>
          <w:sz w:val="22"/>
          <w:szCs w:val="22"/>
        </w:rPr>
      </w:pPr>
    </w:p>
    <w:p w14:paraId="62B08EE4"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2A669BF1"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3D794198"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6FD64446" w14:textId="77777777" w:rsidR="001B4820" w:rsidRPr="0055010F" w:rsidRDefault="001B4820" w:rsidP="001B4820">
      <w:pPr>
        <w:rPr>
          <w:rFonts w:ascii="Times New Roman" w:hAnsi="Times New Roman" w:cs="Times New Roman"/>
          <w:sz w:val="22"/>
          <w:szCs w:val="22"/>
        </w:rPr>
      </w:pPr>
    </w:p>
    <w:p w14:paraId="0A062C64"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 xml:space="preserve">List the outcomes for the 1) institution, 2) program, and for 3) </w:t>
      </w:r>
      <w:hyperlink r:id="rId22" w:history="1">
        <w:r w:rsidRPr="0055010F">
          <w:rPr>
            <w:rFonts w:ascii="Times New Roman" w:hAnsi="Times New Roman" w:cs="Times New Roman"/>
            <w:i/>
            <w:sz w:val="22"/>
            <w:szCs w:val="22"/>
          </w:rPr>
          <w:t>student learning</w:t>
        </w:r>
      </w:hyperlink>
      <w:r w:rsidRPr="0055010F">
        <w:rPr>
          <w:rFonts w:ascii="Times New Roman" w:hAnsi="Times New Roman" w:cs="Times New Roman"/>
          <w:i/>
          <w:sz w:val="22"/>
          <w:szCs w:val="22"/>
        </w:rPr>
        <w:t xml:space="preserve">.  Institutional learning outcomes (ILOs) typically highlight the general knowledge, skills, and dispositions all students are expected to have upon graduating from an institution of higher learning. Program learning outcomes (PLOs) contain the specific discipline’s knowledge, skills, and dispositions students are expected to know as program graduates. Student learning outcomes (SLOs) clearly convey the specific and measureable behaviors students must demonstrate in order to achieve the program’s outcomes. SLOs also determine the type of assessments to be used to assess if the desired the level of learning has been achieved.  </w:t>
      </w:r>
    </w:p>
    <w:p w14:paraId="29E1AEA7" w14:textId="77777777" w:rsidR="001B4820" w:rsidRPr="0055010F" w:rsidRDefault="001B4820" w:rsidP="001B4820">
      <w:pPr>
        <w:pStyle w:val="ListParagraph"/>
        <w:ind w:left="990"/>
        <w:rPr>
          <w:rFonts w:ascii="Times New Roman" w:hAnsi="Times New Roman" w:cs="Times New Roman"/>
          <w:sz w:val="22"/>
          <w:szCs w:val="22"/>
        </w:rPr>
      </w:pPr>
    </w:p>
    <w:p w14:paraId="51F60A98" w14:textId="77777777" w:rsidR="001B4820" w:rsidRPr="0055010F" w:rsidRDefault="001B4820" w:rsidP="001B4820">
      <w:pPr>
        <w:pStyle w:val="ListParagraph"/>
        <w:ind w:left="990"/>
        <w:rPr>
          <w:rFonts w:ascii="Times New Roman" w:hAnsi="Times New Roman" w:cs="Times New Roman"/>
          <w:sz w:val="22"/>
          <w:szCs w:val="22"/>
        </w:rPr>
      </w:pPr>
      <w:r w:rsidRPr="0055010F">
        <w:rPr>
          <w:rFonts w:ascii="Times New Roman" w:hAnsi="Times New Roman" w:cs="Times New Roman"/>
          <w:sz w:val="22"/>
          <w:szCs w:val="22"/>
        </w:rPr>
        <w:t>(WASC 2013 CFR: 1.1, 1.2, 2.3)</w:t>
      </w:r>
    </w:p>
    <w:p w14:paraId="67013F76" w14:textId="77777777" w:rsidR="001B4820" w:rsidRPr="0055010F" w:rsidRDefault="001B4820" w:rsidP="001B4820">
      <w:pPr>
        <w:pStyle w:val="ListParagraph"/>
        <w:ind w:left="990"/>
        <w:rPr>
          <w:rFonts w:ascii="Times New Roman" w:hAnsi="Times New Roman" w:cs="Times New Roman"/>
          <w:sz w:val="22"/>
          <w:szCs w:val="22"/>
        </w:rPr>
      </w:pPr>
    </w:p>
    <w:p w14:paraId="35EC6E54"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u w:val="single"/>
        </w:rPr>
        <w:t>Institutional learning outcomes (ILOs)</w:t>
      </w:r>
      <w:r w:rsidRPr="0055010F">
        <w:rPr>
          <w:rFonts w:ascii="Times New Roman" w:hAnsi="Times New Roman" w:cs="Times New Roman"/>
          <w:i/>
          <w:sz w:val="22"/>
          <w:szCs w:val="22"/>
        </w:rPr>
        <w:t xml:space="preserve"> </w:t>
      </w:r>
    </w:p>
    <w:p w14:paraId="4A516BE6" w14:textId="77777777" w:rsidR="001B4820" w:rsidRPr="0055010F" w:rsidRDefault="001B4820" w:rsidP="001B4820">
      <w:pPr>
        <w:ind w:left="990"/>
        <w:rPr>
          <w:rFonts w:ascii="Times New Roman" w:hAnsi="Times New Roman" w:cs="Times New Roman"/>
          <w:i/>
          <w:sz w:val="22"/>
          <w:szCs w:val="22"/>
        </w:rPr>
      </w:pPr>
    </w:p>
    <w:p w14:paraId="30A53929" w14:textId="77777777" w:rsidR="001B4820" w:rsidRPr="0055010F" w:rsidRDefault="001B4820" w:rsidP="001B4820">
      <w:pPr>
        <w:ind w:left="990"/>
        <w:rPr>
          <w:rFonts w:ascii="Times New Roman" w:hAnsi="Times New Roman" w:cs="Times New Roman"/>
          <w:i/>
          <w:sz w:val="22"/>
          <w:szCs w:val="22"/>
        </w:rPr>
      </w:pPr>
      <w:r w:rsidRPr="0055010F">
        <w:rPr>
          <w:rFonts w:ascii="Times" w:eastAsia="Times New Roman" w:hAnsi="Times" w:cs="Times New Roman"/>
          <w:i/>
          <w:sz w:val="22"/>
          <w:szCs w:val="22"/>
        </w:rPr>
        <w:t>Overall, ILOs are the collective expression of the learning environment the university offers to any enrolled student.</w:t>
      </w:r>
      <w:r w:rsidRPr="0055010F">
        <w:rPr>
          <w:rFonts w:ascii="Times" w:eastAsia="Times New Roman" w:hAnsi="Times" w:cs="Times New Roman"/>
          <w:sz w:val="22"/>
          <w:szCs w:val="22"/>
        </w:rPr>
        <w:t xml:space="preserve"> </w:t>
      </w:r>
      <w:r w:rsidRPr="0055010F">
        <w:rPr>
          <w:rFonts w:ascii="Times New Roman" w:hAnsi="Times New Roman" w:cs="Times New Roman"/>
          <w:i/>
          <w:sz w:val="22"/>
          <w:szCs w:val="22"/>
        </w:rPr>
        <w:t xml:space="preserve">It is beneficial to examine ILOs at the beginning of the program development process to make sure program and student learning outcomes will be progressively more narrow extensions of the university outcomes.  </w:t>
      </w:r>
    </w:p>
    <w:p w14:paraId="4D8EB53B" w14:textId="77777777" w:rsidR="001B4820" w:rsidRPr="0055010F" w:rsidRDefault="001B4820" w:rsidP="001B4820">
      <w:pPr>
        <w:rPr>
          <w:rFonts w:ascii="Times New Roman" w:hAnsi="Times New Roman" w:cs="Times New Roman"/>
          <w:sz w:val="22"/>
          <w:szCs w:val="22"/>
        </w:rPr>
      </w:pPr>
    </w:p>
    <w:p w14:paraId="76CB8261"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institutional learning outcomes (ILOs):</w:t>
      </w:r>
    </w:p>
    <w:p w14:paraId="7855BD4B" w14:textId="77777777" w:rsidR="001B4820" w:rsidRPr="0055010F" w:rsidRDefault="001B4820" w:rsidP="001B4820">
      <w:pPr>
        <w:ind w:left="990"/>
        <w:rPr>
          <w:rFonts w:ascii="Times New Roman" w:hAnsi="Times New Roman" w:cs="Times New Roman"/>
          <w:i/>
          <w:sz w:val="22"/>
          <w:szCs w:val="22"/>
        </w:rPr>
      </w:pPr>
    </w:p>
    <w:p w14:paraId="0C4BE268" w14:textId="77777777" w:rsidR="001B4820" w:rsidRPr="0055010F" w:rsidRDefault="001B4820" w:rsidP="001B4820">
      <w:pPr>
        <w:ind w:left="1440"/>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Graduates of XXX University will: </w:t>
      </w:r>
    </w:p>
    <w:p w14:paraId="56396282" w14:textId="77777777" w:rsidR="001B4820" w:rsidRPr="0055010F" w:rsidRDefault="001B4820" w:rsidP="001B4820">
      <w:pPr>
        <w:ind w:left="1080"/>
        <w:rPr>
          <w:rFonts w:ascii="Times New Roman" w:eastAsia="Times New Roman" w:hAnsi="Times New Roman" w:cs="Times New Roman"/>
          <w:color w:val="333333"/>
          <w:sz w:val="22"/>
          <w:szCs w:val="22"/>
          <w:shd w:val="clear" w:color="auto" w:fill="FFFFFF"/>
        </w:rPr>
      </w:pPr>
    </w:p>
    <w:p w14:paraId="7284ED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think critically and creatively and apply analytical and quantitative reasoning to address complex challenges and everyday problems; </w:t>
      </w:r>
    </w:p>
    <w:p w14:paraId="70A912C9"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14299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communicate ideas, perspectives, and values clearly and persuasively while listening openly to others; </w:t>
      </w:r>
    </w:p>
    <w:p w14:paraId="13185BD7"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887FDCE"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apply knowledge of diversity and multicultural competencies to promote equity and social justice in our communities; </w:t>
      </w:r>
    </w:p>
    <w:p w14:paraId="0420923E"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70971628"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work collaboratively and respectfully as members and leaders of diverse teams and communities; </w:t>
      </w:r>
    </w:p>
    <w:p w14:paraId="6F3A013A"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1F4E0249"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act responsibly and sustainably at local, national, and global levels; </w:t>
      </w:r>
    </w:p>
    <w:p w14:paraId="0EBA79DF"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2E22134"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demonstrate expertise and integration of ideas, methods, theory and practice in a specialized discipline of study.</w:t>
      </w:r>
    </w:p>
    <w:p w14:paraId="58207C6A" w14:textId="77777777" w:rsidR="001B4820" w:rsidRPr="0055010F" w:rsidRDefault="001B4820" w:rsidP="001B4820">
      <w:pPr>
        <w:rPr>
          <w:rFonts w:ascii="Times New Roman" w:eastAsia="Times New Roman" w:hAnsi="Times New Roman" w:cs="Times New Roman"/>
          <w:i/>
          <w:color w:val="333333"/>
          <w:sz w:val="22"/>
          <w:szCs w:val="22"/>
          <w:shd w:val="clear" w:color="auto" w:fill="FFFFFF"/>
        </w:rPr>
      </w:pPr>
    </w:p>
    <w:p w14:paraId="7151D502"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Program learning outcomes (PLOs)</w:t>
      </w:r>
      <w:r w:rsidRPr="0055010F">
        <w:rPr>
          <w:rFonts w:ascii="Times New Roman" w:hAnsi="Times New Roman" w:cs="Times New Roman"/>
          <w:b/>
          <w:i/>
          <w:sz w:val="22"/>
          <w:szCs w:val="22"/>
        </w:rPr>
        <w:t xml:space="preserve"> </w:t>
      </w:r>
    </w:p>
    <w:p w14:paraId="6B659A25" w14:textId="77777777" w:rsidR="001B4820" w:rsidRPr="0055010F" w:rsidRDefault="001B4820" w:rsidP="001B4820">
      <w:pPr>
        <w:ind w:left="1080"/>
        <w:rPr>
          <w:rFonts w:ascii="Times New Roman" w:hAnsi="Times New Roman" w:cs="Times New Roman"/>
          <w:i/>
          <w:sz w:val="22"/>
          <w:szCs w:val="22"/>
        </w:rPr>
      </w:pPr>
    </w:p>
    <w:p w14:paraId="33D7775A"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PLOs reflect the core themes and discipline content areas of the major and should be natural outgrowths of the university ILOs. Program outcomes are best written with a strong focus on describing the characteristics of an ideal program graduate within the specific discipline. Five or six program outcomes tend to be both adequate and manageable.</w:t>
      </w:r>
    </w:p>
    <w:p w14:paraId="6C0A7F8D" w14:textId="77777777" w:rsidR="001B4820" w:rsidRPr="0055010F" w:rsidRDefault="001B4820" w:rsidP="001B4820">
      <w:pPr>
        <w:rPr>
          <w:rFonts w:ascii="Times New Roman" w:hAnsi="Times New Roman" w:cs="Times New Roman"/>
          <w:sz w:val="22"/>
          <w:szCs w:val="22"/>
          <w:u w:val="single"/>
        </w:rPr>
      </w:pPr>
    </w:p>
    <w:p w14:paraId="69CC257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u w:val="single"/>
        </w:rPr>
        <w:t>Examples of program learning outcomes (PLOs)</w:t>
      </w:r>
      <w:r w:rsidRPr="0055010F">
        <w:rPr>
          <w:rFonts w:ascii="Times New Roman" w:hAnsi="Times New Roman" w:cs="Times New Roman"/>
          <w:color w:val="000000"/>
          <w:sz w:val="22"/>
          <w:szCs w:val="22"/>
        </w:rPr>
        <w:t xml:space="preserve">: </w:t>
      </w:r>
    </w:p>
    <w:p w14:paraId="7C7AAA5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rPr>
        <w:lastRenderedPageBreak/>
        <w:t>Biological Science</w:t>
      </w:r>
      <w:r w:rsidRPr="0055010F">
        <w:rPr>
          <w:rFonts w:ascii="Times New Roman" w:hAnsi="Times New Roman" w:cs="Times New Roman"/>
          <w:color w:val="000000"/>
          <w:sz w:val="22"/>
          <w:szCs w:val="22"/>
        </w:rPr>
        <w:t xml:space="preserve"> program graduates will:</w:t>
      </w:r>
    </w:p>
    <w:p w14:paraId="08E629C6" w14:textId="77777777" w:rsidR="001B4820" w:rsidRPr="0055010F" w:rsidRDefault="001B4820" w:rsidP="001B4820">
      <w:pPr>
        <w:ind w:left="1440"/>
        <w:rPr>
          <w:rFonts w:ascii="Times New Roman" w:hAnsi="Times New Roman" w:cs="Times New Roman"/>
          <w:color w:val="000000"/>
          <w:sz w:val="22"/>
          <w:szCs w:val="22"/>
        </w:rPr>
      </w:pPr>
    </w:p>
    <w:p w14:paraId="00DD33C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apply a rich body of relevant biological sciences knowledge and information to solve complex scientific problems and challenges</w:t>
      </w:r>
    </w:p>
    <w:p w14:paraId="4117F82A" w14:textId="77777777" w:rsidR="001B4820" w:rsidRPr="0055010F" w:rsidRDefault="001B4820" w:rsidP="001B4820">
      <w:pPr>
        <w:pStyle w:val="ListParagraph"/>
        <w:ind w:left="1080"/>
        <w:rPr>
          <w:rFonts w:ascii="Times New Roman" w:hAnsi="Times New Roman" w:cs="Times New Roman"/>
          <w:color w:val="000000"/>
          <w:sz w:val="22"/>
          <w:szCs w:val="22"/>
        </w:rPr>
      </w:pPr>
    </w:p>
    <w:p w14:paraId="4F9836CE"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 xml:space="preserve">integrate the scientific method in field, lab, or research settings through critical analysis, problem solving, and collaborative communication techniques </w:t>
      </w:r>
    </w:p>
    <w:p w14:paraId="1D7B5015" w14:textId="77777777" w:rsidR="001B4820" w:rsidRPr="0055010F" w:rsidRDefault="001B4820" w:rsidP="001B4820">
      <w:pPr>
        <w:ind w:left="1080"/>
        <w:rPr>
          <w:rFonts w:ascii="Times New Roman" w:hAnsi="Times New Roman" w:cs="Times New Roman"/>
          <w:color w:val="000000"/>
          <w:sz w:val="22"/>
          <w:szCs w:val="22"/>
        </w:rPr>
      </w:pPr>
    </w:p>
    <w:p w14:paraId="1EBC07E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advocate for biological sciences equity and social justice in diverse and multicultural local, national and global contexts</w:t>
      </w:r>
    </w:p>
    <w:p w14:paraId="2E87ED54" w14:textId="77777777" w:rsidR="001B4820" w:rsidRPr="0055010F" w:rsidRDefault="001B4820" w:rsidP="001B4820">
      <w:pPr>
        <w:ind w:firstLine="720"/>
        <w:rPr>
          <w:rFonts w:ascii="Times New Roman" w:hAnsi="Times New Roman" w:cs="Times New Roman"/>
          <w:color w:val="000000"/>
          <w:sz w:val="22"/>
          <w:szCs w:val="22"/>
        </w:rPr>
      </w:pPr>
    </w:p>
    <w:p w14:paraId="2FA88323"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Student learning outcomes</w:t>
      </w:r>
      <w:r w:rsidRPr="0055010F">
        <w:rPr>
          <w:rFonts w:ascii="Times New Roman" w:hAnsi="Times New Roman" w:cs="Times New Roman"/>
          <w:i/>
          <w:sz w:val="22"/>
          <w:szCs w:val="22"/>
        </w:rPr>
        <w:t xml:space="preserve"> (SLOs)</w:t>
      </w:r>
    </w:p>
    <w:p w14:paraId="6EBBA47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2FA13F6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Student learning outcomes clearly state the specific and </w:t>
      </w:r>
      <w:r w:rsidRPr="0055010F">
        <w:rPr>
          <w:rFonts w:ascii="Times New Roman" w:hAnsi="Times New Roman" w:cs="Times New Roman"/>
          <w:i/>
          <w:sz w:val="22"/>
          <w:szCs w:val="22"/>
          <w:u w:val="single"/>
        </w:rPr>
        <w:t>measureable</w:t>
      </w:r>
      <w:r w:rsidRPr="0055010F">
        <w:rPr>
          <w:rFonts w:ascii="Times New Roman" w:hAnsi="Times New Roman" w:cs="Times New Roman"/>
          <w:i/>
          <w:sz w:val="22"/>
          <w:szCs w:val="22"/>
        </w:rPr>
        <w:t xml:space="preserve"> behaviors students will display to verify learning has occurred. Key characteristics of student learning outcomes include 1) clarity, 2) specificity, (this means they are worded with active verbs stating observable behaviors) and, 3) measurability. Every </w:t>
      </w:r>
      <w:r w:rsidRPr="0055010F">
        <w:rPr>
          <w:rFonts w:ascii="Times New Roman" w:hAnsi="Times New Roman" w:cs="Times New Roman"/>
          <w:i/>
          <w:sz w:val="22"/>
          <w:szCs w:val="22"/>
          <w:u w:val="single"/>
        </w:rPr>
        <w:t>student learning outcome</w:t>
      </w:r>
      <w:r w:rsidRPr="0055010F">
        <w:rPr>
          <w:rFonts w:ascii="Times New Roman" w:hAnsi="Times New Roman" w:cs="Times New Roman"/>
          <w:i/>
          <w:sz w:val="22"/>
          <w:szCs w:val="22"/>
        </w:rPr>
        <w:t xml:space="preserve"> should be directly aligned with and related to one or more </w:t>
      </w:r>
      <w:r w:rsidRPr="0055010F">
        <w:rPr>
          <w:rFonts w:ascii="Times New Roman" w:hAnsi="Times New Roman" w:cs="Times New Roman"/>
          <w:i/>
          <w:sz w:val="22"/>
          <w:szCs w:val="22"/>
          <w:u w:val="single"/>
        </w:rPr>
        <w:t>program learning outcomes</w:t>
      </w:r>
      <w:r w:rsidRPr="0055010F">
        <w:rPr>
          <w:rFonts w:ascii="Times New Roman" w:hAnsi="Times New Roman" w:cs="Times New Roman"/>
          <w:i/>
          <w:sz w:val="22"/>
          <w:szCs w:val="22"/>
        </w:rPr>
        <w:t>. SLOs should be limited in number (eight or less) to maintain manageability. An SLO (or a combination of two SLOs) should be assessed with only one assignment (oftentimes called a signature assignment) and in only one course.</w:t>
      </w:r>
    </w:p>
    <w:p w14:paraId="580A01B2"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12EFFB1C"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color w:val="000000"/>
          <w:sz w:val="22"/>
          <w:szCs w:val="22"/>
        </w:rPr>
      </w:pPr>
      <w:r w:rsidRPr="0055010F">
        <w:rPr>
          <w:rFonts w:ascii="Times New Roman" w:hAnsi="Times New Roman" w:cs="Times New Roman"/>
          <w:i/>
          <w:color w:val="000000"/>
          <w:sz w:val="22"/>
          <w:szCs w:val="22"/>
          <w:u w:val="single"/>
        </w:rPr>
        <w:t>Constructing Student Learning Outcomes (SLOs)</w:t>
      </w:r>
      <w:r w:rsidRPr="0055010F">
        <w:rPr>
          <w:rFonts w:ascii="Times New Roman" w:hAnsi="Times New Roman" w:cs="Times New Roman"/>
          <w:i/>
          <w:color w:val="000000"/>
          <w:sz w:val="22"/>
          <w:szCs w:val="22"/>
        </w:rPr>
        <w:t>:  Bloom’s Taxonomy of Educational Objectives is an extremely useful tool for creating meaningful student learning outcomes. Effective programs utilize all six levels of the taxonomy with the majority of cognitive outcomes focused on levels 4, 5, and 6 for both undergraduate and graduate programs. For graduate programs, it is especially important to have a higher concentration of outcomes constructed at the top three levels.</w:t>
      </w:r>
    </w:p>
    <w:tbl>
      <w:tblPr>
        <w:tblW w:w="0" w:type="auto"/>
        <w:tblInd w:w="1440" w:type="dxa"/>
        <w:tblLook w:val="04A0" w:firstRow="1" w:lastRow="0" w:firstColumn="1" w:lastColumn="0" w:noHBand="0" w:noVBand="1"/>
      </w:tblPr>
      <w:tblGrid>
        <w:gridCol w:w="7200"/>
      </w:tblGrid>
      <w:tr w:rsidR="001B4820" w:rsidRPr="0055010F" w14:paraId="000D8DF9" w14:textId="77777777" w:rsidTr="00D85E0A">
        <w:tc>
          <w:tcPr>
            <w:tcW w:w="8136" w:type="dxa"/>
          </w:tcPr>
          <w:p w14:paraId="4207B5B8"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1B4820" w:rsidRPr="0055010F" w14:paraId="0B3EF340" w14:textId="77777777" w:rsidTr="00D85E0A">
              <w:tc>
                <w:tcPr>
                  <w:tcW w:w="6470" w:type="dxa"/>
                </w:tcPr>
                <w:p w14:paraId="3CD324FE"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Bloom’s Taxonomy Levels (lowest to highest levels of learning)</w:t>
                  </w:r>
                </w:p>
              </w:tc>
            </w:tr>
            <w:tr w:rsidR="001B4820" w:rsidRPr="0055010F" w14:paraId="5EA6807F" w14:textId="77777777" w:rsidTr="00D85E0A">
              <w:tc>
                <w:tcPr>
                  <w:tcW w:w="6470" w:type="dxa"/>
                </w:tcPr>
                <w:p w14:paraId="0906A2F7"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1. Knowledge:  To know and remember</w:t>
                  </w:r>
                </w:p>
              </w:tc>
            </w:tr>
            <w:tr w:rsidR="001B4820" w:rsidRPr="0055010F" w14:paraId="700572DE" w14:textId="77777777" w:rsidTr="00D85E0A">
              <w:tc>
                <w:tcPr>
                  <w:tcW w:w="6470" w:type="dxa"/>
                </w:tcPr>
                <w:p w14:paraId="349C6CC4"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2. Comprehension: To understand, interpret, and compare</w:t>
                  </w:r>
                </w:p>
              </w:tc>
            </w:tr>
            <w:tr w:rsidR="001B4820" w:rsidRPr="0055010F" w14:paraId="5DC192C1" w14:textId="77777777" w:rsidTr="00D85E0A">
              <w:tc>
                <w:tcPr>
                  <w:tcW w:w="6470" w:type="dxa"/>
                </w:tcPr>
                <w:p w14:paraId="1C149C6C"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3. Application: To apply knowledge</w:t>
                  </w:r>
                </w:p>
              </w:tc>
            </w:tr>
            <w:tr w:rsidR="001B4820" w:rsidRPr="0055010F" w14:paraId="23CE4DDF" w14:textId="77777777" w:rsidTr="00D85E0A">
              <w:tc>
                <w:tcPr>
                  <w:tcW w:w="6470" w:type="dxa"/>
                </w:tcPr>
                <w:p w14:paraId="6627E6CE"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4. Analysis: To identify parts and relationships</w:t>
                  </w:r>
                </w:p>
              </w:tc>
            </w:tr>
            <w:tr w:rsidR="001B4820" w:rsidRPr="0055010F" w14:paraId="33727936" w14:textId="77777777" w:rsidTr="00D85E0A">
              <w:tc>
                <w:tcPr>
                  <w:tcW w:w="6470" w:type="dxa"/>
                </w:tcPr>
                <w:p w14:paraId="3C8E201B"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5. Synthesis: To create something new from parts</w:t>
                  </w:r>
                </w:p>
              </w:tc>
            </w:tr>
            <w:tr w:rsidR="001B4820" w:rsidRPr="0055010F" w14:paraId="3A9C605C" w14:textId="77777777" w:rsidTr="00D85E0A">
              <w:tc>
                <w:tcPr>
                  <w:tcW w:w="6470" w:type="dxa"/>
                </w:tcPr>
                <w:p w14:paraId="49A0D872"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6. Evaluation: To judge and assess quality</w:t>
                  </w:r>
                </w:p>
              </w:tc>
            </w:tr>
          </w:tbl>
          <w:p w14:paraId="1C298630"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tc>
      </w:tr>
    </w:tbl>
    <w:p w14:paraId="230C353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26625BD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Student Learning Outcomes (SLOs):</w:t>
      </w:r>
    </w:p>
    <w:p w14:paraId="26694A6D" w14:textId="77777777" w:rsidR="001B4820" w:rsidRPr="0055010F" w:rsidRDefault="001B4820" w:rsidP="001B4820">
      <w:pPr>
        <w:rPr>
          <w:rFonts w:ascii="Times New Roman" w:hAnsi="Times New Roman" w:cs="Times New Roman"/>
          <w:i/>
          <w:sz w:val="22"/>
          <w:szCs w:val="22"/>
        </w:rPr>
      </w:pPr>
    </w:p>
    <w:p w14:paraId="305907D9" w14:textId="77777777" w:rsidR="001B4820" w:rsidRPr="0055010F" w:rsidRDefault="001B4820" w:rsidP="001B4820">
      <w:pPr>
        <w:tabs>
          <w:tab w:val="left" w:pos="1440"/>
          <w:tab w:val="left" w:pos="1620"/>
        </w:tabs>
        <w:ind w:left="720" w:firstLine="720"/>
        <w:rPr>
          <w:rFonts w:ascii="Times New Roman" w:hAnsi="Times New Roman" w:cs="Times New Roman"/>
          <w:i/>
          <w:sz w:val="22"/>
          <w:szCs w:val="22"/>
        </w:rPr>
      </w:pPr>
      <w:r w:rsidRPr="0055010F">
        <w:rPr>
          <w:rFonts w:ascii="Times New Roman" w:hAnsi="Times New Roman" w:cs="Times New Roman"/>
          <w:b/>
          <w:i/>
          <w:sz w:val="22"/>
          <w:szCs w:val="22"/>
        </w:rPr>
        <w:t>Physical and Biological Sciences:</w:t>
      </w:r>
    </w:p>
    <w:p w14:paraId="628ED7E9"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Using at least three large sets of scientific data related to specific areas of scientific interest (e.g., cell, behavioral, molecular biology, genetics, etc.), students will analyze and synthesize the data to solve a scientific problem.</w:t>
      </w:r>
    </w:p>
    <w:p w14:paraId="1CFDFBCF"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Students will design and conduct a scientific experiment using all steps in the scientific method and report the findings.</w:t>
      </w:r>
    </w:p>
    <w:p w14:paraId="56B1F8D5" w14:textId="77777777" w:rsidR="001B4820" w:rsidRPr="0055010F" w:rsidRDefault="001B4820" w:rsidP="001B4820">
      <w:pPr>
        <w:pStyle w:val="ListParagraph"/>
        <w:numPr>
          <w:ilvl w:val="0"/>
          <w:numId w:val="23"/>
        </w:numPr>
        <w:rPr>
          <w:rFonts w:ascii="Times New Roman" w:hAnsi="Times New Roman" w:cs="Times New Roman"/>
          <w:sz w:val="22"/>
          <w:szCs w:val="22"/>
        </w:rPr>
      </w:pPr>
      <w:r w:rsidRPr="0055010F">
        <w:rPr>
          <w:rFonts w:ascii="Times New Roman" w:hAnsi="Times New Roman" w:cs="Times New Roman"/>
          <w:i/>
          <w:sz w:val="22"/>
          <w:szCs w:val="22"/>
        </w:rPr>
        <w:t>Students will analyze and evaluate multiple perspectives and interpretations associated with various biological science theories and defend or refute their</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merits in a debate format.</w:t>
      </w:r>
    </w:p>
    <w:p w14:paraId="04A3EBE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lastRenderedPageBreak/>
        <w:t>Languages and Literature:</w:t>
      </w:r>
    </w:p>
    <w:p w14:paraId="1F9DE5AC"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Using critical terms and appropriate methodology, students will complete a written literary analysis following the conventions of standard written English.</w:t>
      </w:r>
    </w:p>
    <w:p w14:paraId="0780A86B"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make an oral presentation according to established criteria for pronunciation, vocabulary, and language fluency.</w:t>
      </w:r>
    </w:p>
    <w:p w14:paraId="6DC9B56F"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accurately read and translate multiple French text passages.</w:t>
      </w:r>
    </w:p>
    <w:p w14:paraId="6E4255B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Mathematics:</w:t>
      </w:r>
    </w:p>
    <w:p w14:paraId="01E01B97"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apply algorithmic techniques to solve problems and obtain valid solutions.</w:t>
      </w:r>
    </w:p>
    <w:p w14:paraId="0D8F20F0"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and judge the reasonableness of obtained solutions and defend their position.</w:t>
      </w:r>
    </w:p>
    <w:p w14:paraId="46EF49B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Humanities and Fine Arts:</w:t>
      </w:r>
    </w:p>
    <w:p w14:paraId="64EAE61D"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Using various industry standard protocols, students will analyze and critique works of art and visual objects and render conclusions. </w:t>
      </w:r>
    </w:p>
    <w:p w14:paraId="228AC612"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identify musical elements, take them down at dictation, and perform them by sight.</w:t>
      </w:r>
    </w:p>
    <w:p w14:paraId="40DD6AB8"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i/>
          <w:iCs/>
          <w:color w:val="000000"/>
          <w:sz w:val="22"/>
          <w:szCs w:val="22"/>
        </w:rPr>
      </w:pPr>
      <w:r w:rsidRPr="0055010F">
        <w:rPr>
          <w:rFonts w:ascii="Times New Roman" w:hAnsi="Times New Roman" w:cs="Times New Roman"/>
          <w:i/>
          <w:iCs/>
          <w:color w:val="000000"/>
          <w:sz w:val="22"/>
          <w:szCs w:val="22"/>
        </w:rPr>
        <w:t>Students will communicate both orally and verbally about music of all genres and styles in a clear and articulate manner</w:t>
      </w:r>
      <w:r w:rsidRPr="0055010F">
        <w:rPr>
          <w:rFonts w:ascii="Cambria" w:hAnsi="Cambria" w:cs="Times New Roman"/>
          <w:i/>
          <w:iCs/>
          <w:color w:val="000000"/>
          <w:sz w:val="22"/>
          <w:szCs w:val="22"/>
        </w:rPr>
        <w:t>.</w:t>
      </w:r>
    </w:p>
    <w:p w14:paraId="0953E7F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Social Sciences:</w:t>
      </w:r>
    </w:p>
    <w:p w14:paraId="72F5CCE2"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test hypotheses and draw correct inferences using both quantitative and qualitative analysis.</w:t>
      </w:r>
    </w:p>
    <w:p w14:paraId="5AC1ED1D"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theory and critique research within the discipline and defend their positions.</w:t>
      </w:r>
    </w:p>
    <w:p w14:paraId="5CB26AD8" w14:textId="77777777" w:rsidR="001B4820" w:rsidRPr="0055010F" w:rsidRDefault="001B4820" w:rsidP="001B4820">
      <w:pPr>
        <w:pStyle w:val="ListParagraph"/>
        <w:ind w:left="1350"/>
        <w:rPr>
          <w:rFonts w:ascii="Times New Roman" w:hAnsi="Times New Roman" w:cs="Times New Roman"/>
          <w:b/>
          <w:i/>
          <w:sz w:val="22"/>
          <w:szCs w:val="22"/>
        </w:rPr>
      </w:pPr>
      <w:r w:rsidRPr="0055010F">
        <w:rPr>
          <w:rFonts w:ascii="Times New Roman" w:hAnsi="Times New Roman" w:cs="Times New Roman"/>
          <w:b/>
          <w:i/>
          <w:sz w:val="22"/>
          <w:szCs w:val="22"/>
        </w:rPr>
        <w:t>Business</w:t>
      </w:r>
    </w:p>
    <w:p w14:paraId="43B9BD3B"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Students will work in groups and display professional business standards dispositions as part of an effective team. </w:t>
      </w:r>
    </w:p>
    <w:p w14:paraId="479D5554"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recognize and accurately diagnose accounting problems.</w:t>
      </w:r>
    </w:p>
    <w:p w14:paraId="79DF49A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imes New Roman" w:hAnsi="Times New Roman" w:cs="Times New Roman"/>
          <w:i/>
          <w:iCs/>
          <w:color w:val="000000"/>
          <w:sz w:val="22"/>
          <w:szCs w:val="22"/>
        </w:rPr>
      </w:pPr>
    </w:p>
    <w:p w14:paraId="0618CF0E"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(Sample student learning outcomes </w:t>
      </w:r>
      <w:r w:rsidRPr="0055010F">
        <w:rPr>
          <w:rFonts w:ascii="Times New Roman" w:hAnsi="Times New Roman" w:cs="Times New Roman"/>
          <w:bCs/>
          <w:i/>
          <w:color w:val="000000"/>
          <w:sz w:val="22"/>
          <w:szCs w:val="22"/>
        </w:rPr>
        <w:t>are adapted and augmented from the Stanford University assessment support website and Fresno City College Student Learning Outcome Handbook).</w:t>
      </w:r>
      <w:r w:rsidRPr="0055010F">
        <w:rPr>
          <w:rFonts w:ascii="Times New Roman" w:hAnsi="Times New Roman" w:cs="Times New Roman"/>
          <w:i/>
          <w:iCs/>
          <w:color w:val="000000"/>
          <w:sz w:val="22"/>
          <w:szCs w:val="22"/>
        </w:rPr>
        <w:t xml:space="preserve"> </w:t>
      </w:r>
      <w:hyperlink r:id="rId23" w:history="1">
        <w:r w:rsidRPr="0055010F">
          <w:rPr>
            <w:rStyle w:val="Hyperlink"/>
            <w:rFonts w:ascii="Times New Roman" w:eastAsia="Times New Roman" w:hAnsi="Times New Roman" w:cs="Times New Roman"/>
            <w:i/>
            <w:sz w:val="22"/>
            <w:szCs w:val="22"/>
          </w:rPr>
          <w:t>www.stanford.edu/dept/pres-provost/irds/assessment/downloads/CLO.pdf</w:t>
        </w:r>
      </w:hyperlink>
    </w:p>
    <w:p w14:paraId="00CC01AA"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p w14:paraId="2D68855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The table below provides some examples of verbs to consider when constructing student learning outcomes at each level of Bloom’s Taxonomy.</w:t>
      </w:r>
    </w:p>
    <w:p w14:paraId="1DD119E1" w14:textId="77777777" w:rsidR="001B4820" w:rsidRPr="0055010F" w:rsidRDefault="001B4820" w:rsidP="001B4820">
      <w:pPr>
        <w:rPr>
          <w:rFonts w:ascii="Times New Roman" w:hAnsi="Times New Roman" w:cs="Times New Roman"/>
          <w:i/>
          <w:color w:val="000000"/>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5778"/>
      </w:tblGrid>
      <w:tr w:rsidR="001B4820" w:rsidRPr="0055010F" w14:paraId="5003ADBD" w14:textId="77777777" w:rsidTr="004E22F4">
        <w:tc>
          <w:tcPr>
            <w:tcW w:w="7416" w:type="dxa"/>
            <w:gridSpan w:val="2"/>
          </w:tcPr>
          <w:p w14:paraId="79DA8A97" w14:textId="77777777" w:rsidR="001B4820" w:rsidRPr="0055010F" w:rsidRDefault="001B4820" w:rsidP="00D85E0A">
            <w:pPr>
              <w:pStyle w:val="ListParagraph"/>
              <w:ind w:left="0"/>
              <w:rPr>
                <w:rFonts w:ascii="Times New Roman" w:hAnsi="Times New Roman" w:cs="Times New Roman"/>
                <w:b/>
                <w:i/>
                <w:sz w:val="22"/>
                <w:szCs w:val="22"/>
              </w:rPr>
            </w:pPr>
            <w:r w:rsidRPr="0055010F">
              <w:rPr>
                <w:rFonts w:ascii="Times New Roman" w:hAnsi="Times New Roman" w:cs="Times New Roman"/>
                <w:b/>
                <w:i/>
                <w:sz w:val="22"/>
                <w:szCs w:val="22"/>
              </w:rPr>
              <w:t>Sample action verbs at each level of Bloom’s Taxonomy to assist in creating observable and assessable program Student Learning Outcomes</w:t>
            </w:r>
          </w:p>
        </w:tc>
      </w:tr>
      <w:tr w:rsidR="001B4820" w:rsidRPr="0055010F" w14:paraId="0B1B400C" w14:textId="77777777" w:rsidTr="004E22F4">
        <w:tc>
          <w:tcPr>
            <w:tcW w:w="1638" w:type="dxa"/>
          </w:tcPr>
          <w:p w14:paraId="382D1D07"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Knowledge</w:t>
            </w:r>
          </w:p>
        </w:tc>
        <w:tc>
          <w:tcPr>
            <w:tcW w:w="5778" w:type="dxa"/>
          </w:tcPr>
          <w:p w14:paraId="35BF6891"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define, describe, identify, outline, select</w:t>
            </w:r>
          </w:p>
        </w:tc>
      </w:tr>
      <w:tr w:rsidR="001B4820" w:rsidRPr="0055010F" w14:paraId="79821D20" w14:textId="77777777" w:rsidTr="004E22F4">
        <w:tc>
          <w:tcPr>
            <w:tcW w:w="1638" w:type="dxa"/>
          </w:tcPr>
          <w:p w14:paraId="2F74B6C5"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Comprehension</w:t>
            </w:r>
          </w:p>
        </w:tc>
        <w:tc>
          <w:tcPr>
            <w:tcW w:w="5778" w:type="dxa"/>
          </w:tcPr>
          <w:p w14:paraId="2B94761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classify, discuss, distinguish, estimate, infer, summarize</w:t>
            </w:r>
          </w:p>
        </w:tc>
      </w:tr>
      <w:tr w:rsidR="001B4820" w:rsidRPr="0055010F" w14:paraId="0A73F651" w14:textId="77777777" w:rsidTr="004E22F4">
        <w:tc>
          <w:tcPr>
            <w:tcW w:w="1638" w:type="dxa"/>
          </w:tcPr>
          <w:p w14:paraId="0FA4424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Application</w:t>
            </w:r>
          </w:p>
        </w:tc>
        <w:tc>
          <w:tcPr>
            <w:tcW w:w="5778" w:type="dxa"/>
          </w:tcPr>
          <w:p w14:paraId="2B8E3AD6"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apply, compute, illustrate, interpret, prepare, solve, write</w:t>
            </w:r>
          </w:p>
        </w:tc>
      </w:tr>
      <w:tr w:rsidR="001B4820" w:rsidRPr="0055010F" w14:paraId="667233D7" w14:textId="77777777" w:rsidTr="004E22F4">
        <w:tc>
          <w:tcPr>
            <w:tcW w:w="1638" w:type="dxa"/>
          </w:tcPr>
          <w:p w14:paraId="1DBD3B59"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Analysis</w:t>
            </w:r>
          </w:p>
        </w:tc>
        <w:tc>
          <w:tcPr>
            <w:tcW w:w="5778" w:type="dxa"/>
          </w:tcPr>
          <w:p w14:paraId="7F9A8877"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analyze, compare, contrast, criticize, differentiate, model</w:t>
            </w:r>
          </w:p>
        </w:tc>
      </w:tr>
      <w:tr w:rsidR="001B4820" w:rsidRPr="0055010F" w14:paraId="350276B5" w14:textId="77777777" w:rsidTr="004E22F4">
        <w:tc>
          <w:tcPr>
            <w:tcW w:w="1638" w:type="dxa"/>
          </w:tcPr>
          <w:p w14:paraId="463BADA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Synthesis</w:t>
            </w:r>
          </w:p>
        </w:tc>
        <w:tc>
          <w:tcPr>
            <w:tcW w:w="5778" w:type="dxa"/>
          </w:tcPr>
          <w:p w14:paraId="7A80A9E4"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categorize, construct, design, generalize, reconstruct, synthesize</w:t>
            </w:r>
          </w:p>
        </w:tc>
      </w:tr>
      <w:tr w:rsidR="001B4820" w:rsidRPr="0055010F" w14:paraId="09DCD11E" w14:textId="77777777" w:rsidTr="004E22F4">
        <w:tc>
          <w:tcPr>
            <w:tcW w:w="1638" w:type="dxa"/>
          </w:tcPr>
          <w:p w14:paraId="3A90C05E"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Evaluation</w:t>
            </w:r>
          </w:p>
        </w:tc>
        <w:tc>
          <w:tcPr>
            <w:tcW w:w="5778" w:type="dxa"/>
          </w:tcPr>
          <w:p w14:paraId="5E309BFB"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appraise, argue, defend, evaluate, judge, justify, interpret, support</w:t>
            </w:r>
          </w:p>
        </w:tc>
      </w:tr>
    </w:tbl>
    <w:p w14:paraId="774F12B5" w14:textId="77777777" w:rsidR="001B4820" w:rsidRPr="0055010F" w:rsidRDefault="001B4820" w:rsidP="001B4820">
      <w:pPr>
        <w:rPr>
          <w:rFonts w:ascii="Times New Roman" w:hAnsi="Times New Roman" w:cs="Times New Roman"/>
          <w:i/>
          <w:sz w:val="22"/>
          <w:szCs w:val="22"/>
        </w:rPr>
      </w:pPr>
    </w:p>
    <w:p w14:paraId="2F8DAD67"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 xml:space="preserve">The verbs listed above represent just a fraction of those contained at each level. </w:t>
      </w:r>
    </w:p>
    <w:p w14:paraId="694227CD" w14:textId="77777777" w:rsidR="001B4820" w:rsidRPr="0055010F" w:rsidRDefault="001B4820" w:rsidP="001B4820">
      <w:pPr>
        <w:ind w:left="1350"/>
        <w:rPr>
          <w:rFonts w:ascii="Times New Roman" w:hAnsi="Times New Roman" w:cs="Times New Roman"/>
          <w:i/>
          <w:sz w:val="22"/>
          <w:szCs w:val="22"/>
        </w:rPr>
      </w:pPr>
    </w:p>
    <w:p w14:paraId="29FDC614"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Additional suggested resources:</w:t>
      </w:r>
    </w:p>
    <w:p w14:paraId="07A4C89B" w14:textId="77777777" w:rsidR="001B4820" w:rsidRPr="0055010F" w:rsidRDefault="001B4820" w:rsidP="001B4820">
      <w:pPr>
        <w:ind w:left="1890" w:hanging="540"/>
        <w:rPr>
          <w:rFonts w:ascii="Times New Roman" w:hAnsi="Times New Roman" w:cs="Times New Roman"/>
          <w:i/>
          <w:sz w:val="22"/>
          <w:szCs w:val="22"/>
        </w:rPr>
      </w:pPr>
    </w:p>
    <w:p w14:paraId="57B0A5E5"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 xml:space="preserve">Anderson, L.W., Krathwohl, D. R., Airasian, P. W., Cruikshank, K. A., Mayer, R. E., Pintrich, P. R., Raths J., &amp; Wittrock, M. C. (2001). </w:t>
      </w:r>
      <w:r w:rsidRPr="0055010F">
        <w:rPr>
          <w:rFonts w:ascii="Times New Roman" w:hAnsi="Times New Roman" w:cs="Times New Roman"/>
          <w:i/>
          <w:sz w:val="22"/>
          <w:szCs w:val="22"/>
        </w:rPr>
        <w:t>A taxonomy for learning, teaching, and assessing: A revision of bloom’s taxonomy of educational objectives.</w:t>
      </w:r>
      <w:r w:rsidRPr="0055010F">
        <w:rPr>
          <w:rFonts w:ascii="Times New Roman" w:hAnsi="Times New Roman" w:cs="Times New Roman"/>
          <w:sz w:val="22"/>
          <w:szCs w:val="22"/>
        </w:rPr>
        <w:t xml:space="preserve"> New York: Longman.</w:t>
      </w:r>
    </w:p>
    <w:p w14:paraId="2ED915E3"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Bloom, B. S. (1984).</w:t>
      </w:r>
      <w:r w:rsidRPr="0055010F">
        <w:rPr>
          <w:rFonts w:ascii="Times New Roman" w:hAnsi="Times New Roman" w:cs="Times New Roman"/>
          <w:i/>
          <w:sz w:val="22"/>
          <w:szCs w:val="22"/>
        </w:rPr>
        <w:t xml:space="preserve">  Taxonomy of educational objectives book 1: Cognitive domain.  </w:t>
      </w:r>
      <w:r w:rsidRPr="0055010F">
        <w:rPr>
          <w:rFonts w:ascii="Times New Roman" w:hAnsi="Times New Roman" w:cs="Times New Roman"/>
          <w:sz w:val="22"/>
          <w:szCs w:val="22"/>
        </w:rPr>
        <w:t>Boston, MA:  Addison-Wesley</w:t>
      </w:r>
      <w:r w:rsidRPr="0055010F">
        <w:rPr>
          <w:rFonts w:ascii="Times New Roman" w:hAnsi="Times New Roman" w:cs="Times New Roman"/>
          <w:i/>
          <w:sz w:val="22"/>
          <w:szCs w:val="22"/>
        </w:rPr>
        <w:t xml:space="preserve">. </w:t>
      </w:r>
    </w:p>
    <w:p w14:paraId="59297B2E"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Davis, J. R., &amp; Arend, B. D. (2013). </w:t>
      </w:r>
      <w:r w:rsidRPr="0055010F">
        <w:rPr>
          <w:rFonts w:ascii="Times New Roman" w:hAnsi="Times New Roman" w:cs="Times New Roman"/>
          <w:i/>
          <w:sz w:val="22"/>
          <w:szCs w:val="22"/>
        </w:rPr>
        <w:t>Seven ways of learning: A resource for more purposeful, effective, and enjoyable college teaching.</w:t>
      </w:r>
      <w:r w:rsidRPr="0055010F">
        <w:rPr>
          <w:rFonts w:ascii="Times New Roman" w:hAnsi="Times New Roman" w:cs="Times New Roman"/>
          <w:sz w:val="22"/>
          <w:szCs w:val="22"/>
        </w:rPr>
        <w:t> Sterling, VA: Stylus Publishing.</w:t>
      </w:r>
    </w:p>
    <w:p w14:paraId="27678C1F"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Fink, L. D. (2003). </w:t>
      </w:r>
      <w:r w:rsidRPr="0055010F">
        <w:rPr>
          <w:rFonts w:ascii="Times New Roman" w:hAnsi="Times New Roman" w:cs="Times New Roman"/>
          <w:i/>
          <w:sz w:val="22"/>
          <w:szCs w:val="22"/>
        </w:rPr>
        <w:t>Creating significant learning experiences: An integrated approach to Designing College Courses</w:t>
      </w:r>
      <w:r w:rsidRPr="0055010F">
        <w:rPr>
          <w:rFonts w:ascii="Times New Roman" w:hAnsi="Times New Roman" w:cs="Times New Roman"/>
          <w:sz w:val="22"/>
          <w:szCs w:val="22"/>
        </w:rPr>
        <w:t>. San Francisco: Jossey-Bass.</w:t>
      </w:r>
    </w:p>
    <w:p w14:paraId="4A775721"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Marzano, R. J. &amp; Kendall, J. S. (2006).</w:t>
      </w:r>
      <w:r w:rsidRPr="0055010F">
        <w:rPr>
          <w:rFonts w:ascii="Times New Roman" w:hAnsi="Times New Roman" w:cs="Times New Roman"/>
          <w:i/>
          <w:sz w:val="22"/>
          <w:szCs w:val="22"/>
        </w:rPr>
        <w:t xml:space="preserve">  The new taxonomy of educational objectives. </w:t>
      </w:r>
      <w:r w:rsidRPr="0055010F">
        <w:rPr>
          <w:rFonts w:ascii="Times New Roman" w:hAnsi="Times New Roman" w:cs="Times New Roman"/>
          <w:sz w:val="22"/>
          <w:szCs w:val="22"/>
        </w:rPr>
        <w:t>Thousand Oaks, CA: Corwin Press</w:t>
      </w:r>
      <w:r w:rsidRPr="0055010F">
        <w:rPr>
          <w:rFonts w:ascii="Times New Roman" w:hAnsi="Times New Roman" w:cs="Times New Roman"/>
          <w:i/>
          <w:sz w:val="22"/>
          <w:szCs w:val="22"/>
        </w:rPr>
        <w:t>.</w:t>
      </w:r>
    </w:p>
    <w:p w14:paraId="5F566CF8" w14:textId="77777777" w:rsidR="001B4820" w:rsidRPr="0055010F" w:rsidRDefault="001B4820" w:rsidP="001B4820">
      <w:pPr>
        <w:rPr>
          <w:rFonts w:ascii="Times New Roman" w:hAnsi="Times New Roman" w:cs="Times New Roman"/>
          <w:i/>
          <w:sz w:val="22"/>
          <w:szCs w:val="22"/>
        </w:rPr>
      </w:pPr>
    </w:p>
    <w:p w14:paraId="119F5A16"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WASC 2013 definition of “outcome”:</w:t>
      </w:r>
    </w:p>
    <w:p w14:paraId="294FB85D" w14:textId="77777777" w:rsidR="001B4820" w:rsidRPr="0055010F" w:rsidRDefault="001B4820" w:rsidP="001B4820">
      <w:pPr>
        <w:ind w:left="720"/>
        <w:rPr>
          <w:rFonts w:ascii="Times New Roman" w:hAnsi="Times New Roman" w:cs="Times New Roman"/>
          <w:sz w:val="22"/>
          <w:szCs w:val="22"/>
        </w:rPr>
      </w:pPr>
    </w:p>
    <w:p w14:paraId="72608E5D"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A concise statement of what the student should know or be able to do. Well-articulated learning outcomes describe how a student can demonstrate the 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institutional mission and goals (WASC, 2013, Handbook of Accreditation, p. 51).</w:t>
      </w:r>
    </w:p>
    <w:p w14:paraId="7D428A08" w14:textId="77777777" w:rsidR="001B4820" w:rsidRPr="0055010F" w:rsidRDefault="001B4820" w:rsidP="001B4820">
      <w:pPr>
        <w:ind w:left="720"/>
        <w:rPr>
          <w:rFonts w:ascii="Times New Roman" w:hAnsi="Times New Roman" w:cs="Times New Roman"/>
          <w:sz w:val="22"/>
          <w:szCs w:val="22"/>
        </w:rPr>
      </w:pPr>
    </w:p>
    <w:p w14:paraId="7CB645AC"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Connecting the outcomes:</w:t>
      </w:r>
    </w:p>
    <w:p w14:paraId="779BBF8F" w14:textId="77777777" w:rsidR="001B4820" w:rsidRPr="0055010F" w:rsidRDefault="001B4820" w:rsidP="001B4820">
      <w:pPr>
        <w:rPr>
          <w:rFonts w:ascii="Times New Roman" w:hAnsi="Times New Roman" w:cs="Times New Roman"/>
          <w:i/>
          <w:sz w:val="22"/>
          <w:szCs w:val="22"/>
        </w:rPr>
      </w:pPr>
    </w:p>
    <w:p w14:paraId="2D10B654" w14:textId="77777777" w:rsidR="001B4820" w:rsidRPr="0055010F" w:rsidRDefault="001B4820" w:rsidP="001B4820">
      <w:pPr>
        <w:jc w:val="center"/>
        <w:rPr>
          <w:rFonts w:ascii="Times New Roman" w:hAnsi="Times New Roman" w:cs="Times New Roman"/>
          <w:b/>
          <w:i/>
          <w:sz w:val="22"/>
          <w:szCs w:val="22"/>
        </w:rPr>
      </w:pPr>
      <w:r w:rsidRPr="0055010F">
        <w:rPr>
          <w:rFonts w:ascii="Times New Roman" w:hAnsi="Times New Roman" w:cs="Times New Roman"/>
          <w:b/>
          <w:i/>
          <w:sz w:val="22"/>
          <w:szCs w:val="22"/>
        </w:rPr>
        <w:t>Sample outcomes for a Bachelor of Science degree in Biological Science</w:t>
      </w:r>
    </w:p>
    <w:tbl>
      <w:tblPr>
        <w:tblStyle w:val="TableGrid"/>
        <w:tblW w:w="9198" w:type="dxa"/>
        <w:tblLook w:val="04A0" w:firstRow="1" w:lastRow="0" w:firstColumn="1" w:lastColumn="0" w:noHBand="0" w:noVBand="1"/>
      </w:tblPr>
      <w:tblGrid>
        <w:gridCol w:w="2988"/>
        <w:gridCol w:w="2880"/>
        <w:gridCol w:w="3330"/>
      </w:tblGrid>
      <w:tr w:rsidR="001B4820" w:rsidRPr="0055010F" w14:paraId="4DF4E2A4" w14:textId="77777777" w:rsidTr="00D85E0A">
        <w:tc>
          <w:tcPr>
            <w:tcW w:w="2988" w:type="dxa"/>
          </w:tcPr>
          <w:p w14:paraId="752F853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ILO – Institutional Learning Outcome</w:t>
            </w:r>
          </w:p>
        </w:tc>
        <w:tc>
          <w:tcPr>
            <w:tcW w:w="2880" w:type="dxa"/>
          </w:tcPr>
          <w:p w14:paraId="3B165A8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PLO – Program Learning Outcome</w:t>
            </w:r>
          </w:p>
        </w:tc>
        <w:tc>
          <w:tcPr>
            <w:tcW w:w="3330" w:type="dxa"/>
          </w:tcPr>
          <w:p w14:paraId="639B0AA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 Student Learning Outcome</w:t>
            </w:r>
          </w:p>
        </w:tc>
      </w:tr>
      <w:tr w:rsidR="001B4820" w:rsidRPr="0055010F" w14:paraId="31466D1C" w14:textId="77777777" w:rsidTr="00D85E0A">
        <w:tc>
          <w:tcPr>
            <w:tcW w:w="2988" w:type="dxa"/>
          </w:tcPr>
          <w:p w14:paraId="46A780F9" w14:textId="77777777" w:rsidR="001B4820" w:rsidRPr="0055010F" w:rsidRDefault="001B4820" w:rsidP="00D85E0A">
            <w:pPr>
              <w:rPr>
                <w:rFonts w:ascii="Times New Roman" w:hAnsi="Times New Roman" w:cs="Times New Roman"/>
                <w:i/>
                <w:sz w:val="22"/>
                <w:szCs w:val="22"/>
              </w:rPr>
            </w:pPr>
            <w:r w:rsidRPr="0055010F">
              <w:rPr>
                <w:rFonts w:ascii="Times New Roman" w:eastAsia="Times New Roman" w:hAnsi="Times New Roman" w:cs="Times New Roman"/>
                <w:i/>
                <w:color w:val="333333"/>
                <w:sz w:val="22"/>
                <w:szCs w:val="22"/>
                <w:shd w:val="clear" w:color="auto" w:fill="FFFFFF"/>
              </w:rPr>
              <w:t xml:space="preserve">Graduates will think critically and creatively and apply </w:t>
            </w:r>
            <w:r w:rsidRPr="0055010F">
              <w:rPr>
                <w:rFonts w:ascii="Times New Roman" w:eastAsia="Times New Roman" w:hAnsi="Times New Roman" w:cs="Times New Roman"/>
                <w:i/>
                <w:color w:val="333333"/>
                <w:sz w:val="22"/>
                <w:szCs w:val="22"/>
                <w:highlight w:val="yellow"/>
                <w:shd w:val="clear" w:color="auto" w:fill="FFFFFF"/>
              </w:rPr>
              <w:t>analytical and quantitative</w:t>
            </w:r>
            <w:r w:rsidRPr="0055010F">
              <w:rPr>
                <w:rFonts w:ascii="Times New Roman" w:eastAsia="Times New Roman" w:hAnsi="Times New Roman" w:cs="Times New Roman"/>
                <w:i/>
                <w:color w:val="333333"/>
                <w:sz w:val="22"/>
                <w:szCs w:val="22"/>
                <w:shd w:val="clear" w:color="auto" w:fill="FFFFFF"/>
              </w:rPr>
              <w:t xml:space="preserve"> reasoning </w:t>
            </w:r>
            <w:r w:rsidRPr="0055010F">
              <w:rPr>
                <w:rFonts w:ascii="Times New Roman" w:eastAsia="Times New Roman" w:hAnsi="Times New Roman" w:cs="Times New Roman"/>
                <w:i/>
                <w:color w:val="333333"/>
                <w:sz w:val="22"/>
                <w:szCs w:val="22"/>
                <w:highlight w:val="yellow"/>
                <w:shd w:val="clear" w:color="auto" w:fill="FFFFFF"/>
              </w:rPr>
              <w:t>to complex  problems.</w:t>
            </w:r>
          </w:p>
        </w:tc>
        <w:tc>
          <w:tcPr>
            <w:tcW w:w="2880" w:type="dxa"/>
          </w:tcPr>
          <w:p w14:paraId="230BB0A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color w:val="000000"/>
                <w:sz w:val="22"/>
                <w:szCs w:val="22"/>
              </w:rPr>
              <w:t xml:space="preserve">Graduates will </w:t>
            </w:r>
            <w:r w:rsidRPr="0055010F">
              <w:rPr>
                <w:rFonts w:ascii="Times New Roman" w:hAnsi="Times New Roman" w:cs="Times New Roman"/>
                <w:i/>
                <w:color w:val="000000"/>
                <w:sz w:val="22"/>
                <w:szCs w:val="22"/>
                <w:highlight w:val="yellow"/>
              </w:rPr>
              <w:t>solve</w:t>
            </w:r>
            <w:r w:rsidRPr="0055010F">
              <w:rPr>
                <w:rFonts w:ascii="Times New Roman" w:hAnsi="Times New Roman" w:cs="Times New Roman"/>
                <w:i/>
                <w:color w:val="000000"/>
                <w:sz w:val="22"/>
                <w:szCs w:val="22"/>
              </w:rPr>
              <w:t xml:space="preserve"> </w:t>
            </w:r>
            <w:r w:rsidRPr="0055010F">
              <w:rPr>
                <w:rFonts w:ascii="Times New Roman" w:hAnsi="Times New Roman" w:cs="Times New Roman"/>
                <w:i/>
                <w:color w:val="000000"/>
                <w:sz w:val="22"/>
                <w:szCs w:val="22"/>
                <w:highlight w:val="yellow"/>
              </w:rPr>
              <w:t>complex</w:t>
            </w:r>
            <w:r w:rsidRPr="0055010F">
              <w:rPr>
                <w:rFonts w:ascii="Times New Roman" w:hAnsi="Times New Roman" w:cs="Times New Roman"/>
                <w:i/>
                <w:color w:val="000000"/>
                <w:sz w:val="22"/>
                <w:szCs w:val="22"/>
              </w:rPr>
              <w:t xml:space="preserve"> biological science </w:t>
            </w:r>
            <w:r w:rsidRPr="0055010F">
              <w:rPr>
                <w:rFonts w:ascii="Times New Roman" w:hAnsi="Times New Roman" w:cs="Times New Roman"/>
                <w:i/>
                <w:color w:val="000000"/>
                <w:sz w:val="22"/>
                <w:szCs w:val="22"/>
                <w:highlight w:val="yellow"/>
              </w:rPr>
              <w:t>problems</w:t>
            </w:r>
            <w:r w:rsidRPr="0055010F">
              <w:rPr>
                <w:rFonts w:ascii="Times New Roman" w:hAnsi="Times New Roman" w:cs="Times New Roman"/>
                <w:i/>
                <w:color w:val="000000"/>
                <w:sz w:val="22"/>
                <w:szCs w:val="22"/>
              </w:rPr>
              <w:t>.</w:t>
            </w:r>
          </w:p>
        </w:tc>
        <w:tc>
          <w:tcPr>
            <w:tcW w:w="3330" w:type="dxa"/>
          </w:tcPr>
          <w:p w14:paraId="12854C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Using biological science </w:t>
            </w:r>
            <w:r w:rsidRPr="0055010F">
              <w:rPr>
                <w:rFonts w:ascii="Times New Roman" w:hAnsi="Times New Roman" w:cs="Times New Roman"/>
                <w:i/>
                <w:sz w:val="22"/>
                <w:szCs w:val="22"/>
                <w:highlight w:val="yellow"/>
              </w:rPr>
              <w:t>data sets</w:t>
            </w:r>
            <w:r w:rsidRPr="0055010F">
              <w:rPr>
                <w:rFonts w:ascii="Times New Roman" w:hAnsi="Times New Roman" w:cs="Times New Roman"/>
                <w:i/>
                <w:sz w:val="22"/>
                <w:szCs w:val="22"/>
              </w:rPr>
              <w:t xml:space="preserve">, students will </w:t>
            </w:r>
            <w:r w:rsidRPr="0055010F">
              <w:rPr>
                <w:rFonts w:ascii="Times New Roman" w:hAnsi="Times New Roman" w:cs="Times New Roman"/>
                <w:i/>
                <w:sz w:val="22"/>
                <w:szCs w:val="22"/>
                <w:highlight w:val="yellow"/>
              </w:rPr>
              <w:t>analyze</w:t>
            </w:r>
            <w:r w:rsidRPr="0055010F">
              <w:rPr>
                <w:rFonts w:ascii="Times New Roman" w:hAnsi="Times New Roman" w:cs="Times New Roman"/>
                <w:i/>
                <w:sz w:val="22"/>
                <w:szCs w:val="22"/>
              </w:rPr>
              <w:t xml:space="preserve"> and synthesize the data to </w:t>
            </w:r>
            <w:r w:rsidRPr="0055010F">
              <w:rPr>
                <w:rFonts w:ascii="Times New Roman" w:hAnsi="Times New Roman" w:cs="Times New Roman"/>
                <w:i/>
                <w:sz w:val="22"/>
                <w:szCs w:val="22"/>
                <w:highlight w:val="yellow"/>
              </w:rPr>
              <w:t>solve</w:t>
            </w:r>
            <w:r w:rsidRPr="0055010F">
              <w:rPr>
                <w:rFonts w:ascii="Times New Roman" w:hAnsi="Times New Roman" w:cs="Times New Roman"/>
                <w:i/>
                <w:sz w:val="22"/>
                <w:szCs w:val="22"/>
              </w:rPr>
              <w:t xml:space="preserve"> a scientific </w:t>
            </w:r>
            <w:r w:rsidRPr="0055010F">
              <w:rPr>
                <w:rFonts w:ascii="Times New Roman" w:hAnsi="Times New Roman" w:cs="Times New Roman"/>
                <w:i/>
                <w:sz w:val="22"/>
                <w:szCs w:val="22"/>
                <w:highlight w:val="yellow"/>
              </w:rPr>
              <w:t>problem</w:t>
            </w:r>
            <w:r w:rsidRPr="0055010F">
              <w:rPr>
                <w:rFonts w:ascii="Times New Roman" w:hAnsi="Times New Roman" w:cs="Times New Roman"/>
                <w:i/>
                <w:sz w:val="22"/>
                <w:szCs w:val="22"/>
              </w:rPr>
              <w:t xml:space="preserve"> in their interest area.</w:t>
            </w:r>
          </w:p>
          <w:p w14:paraId="1ECC8741" w14:textId="77777777" w:rsidR="001B4820" w:rsidRPr="0055010F" w:rsidRDefault="001B4820" w:rsidP="00D85E0A">
            <w:pPr>
              <w:rPr>
                <w:rFonts w:ascii="Times New Roman" w:hAnsi="Times New Roman" w:cs="Times New Roman"/>
                <w:i/>
                <w:sz w:val="22"/>
                <w:szCs w:val="22"/>
              </w:rPr>
            </w:pPr>
          </w:p>
          <w:p w14:paraId="276D9052" w14:textId="77777777" w:rsidR="001B4820" w:rsidRPr="0055010F" w:rsidRDefault="001B4820" w:rsidP="00D85E0A">
            <w:pPr>
              <w:rPr>
                <w:rFonts w:ascii="Times New Roman" w:hAnsi="Times New Roman" w:cs="Times New Roman"/>
                <w:i/>
                <w:sz w:val="22"/>
                <w:szCs w:val="22"/>
              </w:rPr>
            </w:pPr>
          </w:p>
        </w:tc>
      </w:tr>
    </w:tbl>
    <w:p w14:paraId="75D4A469" w14:textId="77777777" w:rsidR="001B4820" w:rsidRPr="0055010F" w:rsidRDefault="001B4820" w:rsidP="001B4820">
      <w:pPr>
        <w:rPr>
          <w:rFonts w:ascii="Times New Roman" w:hAnsi="Times New Roman" w:cs="Times New Roman"/>
          <w:i/>
          <w:sz w:val="22"/>
          <w:szCs w:val="22"/>
        </w:rPr>
      </w:pPr>
    </w:p>
    <w:p w14:paraId="79B436CB" w14:textId="77777777" w:rsidR="001B4820" w:rsidRPr="0055010F" w:rsidRDefault="001B4820" w:rsidP="001B4820">
      <w:pPr>
        <w:rPr>
          <w:rFonts w:ascii="Times New Roman" w:eastAsia="Times New Roman" w:hAnsi="Times New Roman" w:cs="Times New Roman"/>
          <w:i/>
          <w:iCs/>
          <w:sz w:val="22"/>
          <w:szCs w:val="22"/>
        </w:rPr>
      </w:pPr>
      <w:r w:rsidRPr="0055010F">
        <w:rPr>
          <w:rFonts w:ascii="Times New Roman" w:eastAsia="Times New Roman" w:hAnsi="Times New Roman" w:cs="Times New Roman"/>
          <w:i/>
          <w:iCs/>
          <w:sz w:val="22"/>
          <w:szCs w:val="22"/>
        </w:rPr>
        <w:t xml:space="preserve">The ILO is quite global. The PLO funnels the learning down to the specific discipline. The SLO outcome data will verify if the PLO and the ILO have been achieved. Note the connectivity (highlighted in yellow) between the ILO, PLO and SLO above. The relationship between the outcomes is significant as it demonstrates connectivity between outcome levels. </w:t>
      </w:r>
    </w:p>
    <w:p w14:paraId="11A70442" w14:textId="77777777" w:rsidR="001B4820" w:rsidRPr="0055010F" w:rsidRDefault="001B4820" w:rsidP="001B4820">
      <w:pPr>
        <w:rPr>
          <w:rStyle w:val="HTMLCite"/>
          <w:rFonts w:ascii="Times New Roman" w:eastAsia="Times New Roman" w:hAnsi="Times New Roman" w:cs="Times New Roman"/>
          <w:sz w:val="22"/>
          <w:szCs w:val="22"/>
        </w:rPr>
      </w:pPr>
    </w:p>
    <w:p w14:paraId="4F5B0ADA"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b.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72BC33D8" w14:textId="77777777" w:rsidR="001B4820" w:rsidRPr="0055010F" w:rsidRDefault="001B4820" w:rsidP="001B4820">
      <w:pPr>
        <w:rPr>
          <w:rFonts w:ascii="Times New Roman" w:hAnsi="Times New Roman" w:cs="Times New Roman"/>
          <w:sz w:val="22"/>
          <w:szCs w:val="22"/>
        </w:rPr>
      </w:pPr>
    </w:p>
    <w:p w14:paraId="391DDFD4"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program assessment plan addressing all assessment elements</w:t>
      </w:r>
    </w:p>
    <w:p w14:paraId="4A209351" w14:textId="77777777" w:rsidR="001B4820" w:rsidRPr="0055010F" w:rsidRDefault="001B4820" w:rsidP="001B4820">
      <w:pPr>
        <w:rPr>
          <w:rFonts w:ascii="Times New Roman" w:hAnsi="Times New Roman" w:cs="Times New Roman"/>
          <w:sz w:val="22"/>
          <w:szCs w:val="22"/>
        </w:rPr>
      </w:pPr>
    </w:p>
    <w:p w14:paraId="5EC07951"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lastRenderedPageBreak/>
        <w:t>Curriculum map matrix indicating where student learning outcomes are introduced (I), developed (D), and mastered (M)</w:t>
      </w:r>
    </w:p>
    <w:p w14:paraId="18FB1209" w14:textId="77777777" w:rsidR="001B4820" w:rsidRPr="0055010F" w:rsidRDefault="001B4820" w:rsidP="001B4820">
      <w:pPr>
        <w:ind w:left="1440"/>
        <w:rPr>
          <w:rFonts w:ascii="Times New Roman" w:hAnsi="Times New Roman" w:cs="Times New Roman"/>
          <w:i/>
          <w:sz w:val="22"/>
          <w:szCs w:val="22"/>
        </w:rPr>
      </w:pPr>
    </w:p>
    <w:p w14:paraId="72EFB58A"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The Comprehensive Program Assessment Plan</w:t>
      </w:r>
    </w:p>
    <w:p w14:paraId="711459E7"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(Please use the assessment plan template)</w:t>
      </w:r>
    </w:p>
    <w:p w14:paraId="34C9ECFA" w14:textId="77777777" w:rsidR="001B4820" w:rsidRPr="0055010F" w:rsidRDefault="001B4820" w:rsidP="001B4820">
      <w:pPr>
        <w:rPr>
          <w:rFonts w:ascii="Times New Roman" w:hAnsi="Times New Roman" w:cs="Times New Roman"/>
          <w:i/>
          <w:sz w:val="22"/>
          <w:szCs w:val="22"/>
          <w:u w:val="single"/>
        </w:rPr>
      </w:pPr>
    </w:p>
    <w:p w14:paraId="4195089D"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The comprehensive assessment plan displays all elements of the assessment cycle. Assessment elements are coordinated to match many accreditation agency assessment requirements, e.g., WSCUC, ABET, NASM and many others. Please see Appendix A for an example of a completed comprehensive program assessment plan.</w:t>
      </w:r>
    </w:p>
    <w:p w14:paraId="0D78480E" w14:textId="77777777" w:rsidR="001B4820" w:rsidRPr="0055010F" w:rsidRDefault="001B4820" w:rsidP="001B4820">
      <w:pPr>
        <w:rPr>
          <w:rFonts w:ascii="Times New Roman" w:hAnsi="Times New Roman" w:cs="Times New Roman"/>
          <w:i/>
          <w:sz w:val="22"/>
          <w:szCs w:val="22"/>
        </w:rPr>
      </w:pPr>
    </w:p>
    <w:p w14:paraId="5A70EC78"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The comprehensive assessment plan should identify:</w:t>
      </w:r>
    </w:p>
    <w:p w14:paraId="392C97F4" w14:textId="77777777" w:rsidR="001B4820" w:rsidRPr="0055010F" w:rsidRDefault="001B4820" w:rsidP="001B4820">
      <w:pPr>
        <w:ind w:left="1440"/>
        <w:rPr>
          <w:rFonts w:ascii="Times New Roman" w:hAnsi="Times New Roman" w:cs="Times New Roman"/>
          <w:i/>
          <w:sz w:val="22"/>
          <w:szCs w:val="22"/>
        </w:rPr>
      </w:pPr>
    </w:p>
    <w:p w14:paraId="7ECE35BE" w14:textId="77777777" w:rsidR="001B4820" w:rsidRPr="0055010F" w:rsidRDefault="001B4820" w:rsidP="001B4820">
      <w:pPr>
        <w:ind w:left="1710" w:hanging="210"/>
        <w:rPr>
          <w:rFonts w:ascii="Times New Roman" w:hAnsi="Times New Roman" w:cs="Times New Roman"/>
          <w:i/>
          <w:sz w:val="22"/>
          <w:szCs w:val="22"/>
        </w:rPr>
      </w:pPr>
      <w:r w:rsidRPr="0055010F">
        <w:rPr>
          <w:rFonts w:ascii="Times New Roman" w:hAnsi="Times New Roman" w:cs="Times New Roman"/>
          <w:i/>
          <w:sz w:val="22"/>
          <w:szCs w:val="22"/>
        </w:rPr>
        <w:t>a. Institutional learning outcomes: institutional learning outcomes (ILOs) typically highlight the general knowledge, skills, and dispositions all students are expected to have upon graduating from an institution of higher learning.</w:t>
      </w:r>
    </w:p>
    <w:p w14:paraId="47F0AC84" w14:textId="77777777" w:rsidR="001B4820" w:rsidRPr="0055010F" w:rsidRDefault="001B4820" w:rsidP="001B4820">
      <w:pPr>
        <w:pStyle w:val="ListParagraph"/>
        <w:ind w:left="1860"/>
        <w:rPr>
          <w:rFonts w:ascii="Times New Roman" w:hAnsi="Times New Roman" w:cs="Times New Roman"/>
          <w:i/>
          <w:sz w:val="22"/>
          <w:szCs w:val="22"/>
        </w:rPr>
      </w:pPr>
    </w:p>
    <w:p w14:paraId="77170C68"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 b. Program learning outcomes: program learning outcomes (PLOs) highlight the specific discipline’s knowledge, skills, and dispositions students are expected to know as program graduates. </w:t>
      </w:r>
    </w:p>
    <w:p w14:paraId="4A43E46C" w14:textId="77777777" w:rsidR="001B4820" w:rsidRPr="0055010F" w:rsidRDefault="001B4820" w:rsidP="001B4820">
      <w:pPr>
        <w:ind w:left="1440"/>
        <w:rPr>
          <w:rFonts w:ascii="Times New Roman" w:hAnsi="Times New Roman" w:cs="Times New Roman"/>
          <w:i/>
          <w:sz w:val="22"/>
          <w:szCs w:val="22"/>
        </w:rPr>
      </w:pPr>
    </w:p>
    <w:p w14:paraId="299ED9C7"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c.  Student learning outcomes: student learning outcomes (SLOs) clearly convey the specific and measureable behaviors students will demonstrate in order to achieve the program’s outcomes.</w:t>
      </w:r>
    </w:p>
    <w:p w14:paraId="4E157944" w14:textId="77777777" w:rsidR="001B4820" w:rsidRPr="0055010F" w:rsidRDefault="001B4820" w:rsidP="001B4820">
      <w:pPr>
        <w:ind w:left="1710" w:hanging="270"/>
        <w:rPr>
          <w:rFonts w:ascii="Times New Roman" w:hAnsi="Times New Roman" w:cs="Times New Roman"/>
          <w:i/>
          <w:sz w:val="22"/>
          <w:szCs w:val="22"/>
        </w:rPr>
      </w:pPr>
    </w:p>
    <w:p w14:paraId="28D9F49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d.  The course(s) where each student learning outcome is assessed: specific courses in the major can be designated as SLO assessment courses. Not all courses in a major will be designated as an SLO assessment course.</w:t>
      </w:r>
    </w:p>
    <w:p w14:paraId="4C899C0D" w14:textId="77777777" w:rsidR="001B4820" w:rsidRPr="0055010F" w:rsidRDefault="001B4820" w:rsidP="001B4820">
      <w:pPr>
        <w:ind w:left="1440"/>
        <w:rPr>
          <w:rFonts w:ascii="Times New Roman" w:hAnsi="Times New Roman" w:cs="Times New Roman"/>
          <w:i/>
          <w:color w:val="000000"/>
          <w:sz w:val="22"/>
          <w:szCs w:val="22"/>
        </w:rPr>
      </w:pPr>
    </w:p>
    <w:p w14:paraId="56346BF9"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rPr>
        <w:t xml:space="preserve">e.  An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 </w:t>
      </w:r>
      <w:r w:rsidRPr="0055010F">
        <w:rPr>
          <w:rFonts w:ascii="Times New Roman" w:hAnsi="Times New Roman" w:cs="Times New Roman"/>
          <w:i/>
          <w:sz w:val="22"/>
          <w:szCs w:val="22"/>
          <w:u w:val="single"/>
        </w:rPr>
        <w:t>Only one assessment activity is needed to assess an SLO. It is possible that one major assessment will assess between one and three SLOs.</w:t>
      </w:r>
    </w:p>
    <w:p w14:paraId="341F13B6" w14:textId="77777777" w:rsidR="001B4820" w:rsidRPr="0055010F" w:rsidRDefault="001B4820" w:rsidP="001B4820">
      <w:pPr>
        <w:ind w:left="1440"/>
        <w:rPr>
          <w:rFonts w:ascii="Times New Roman" w:hAnsi="Times New Roman" w:cs="Times New Roman"/>
          <w:i/>
          <w:sz w:val="22"/>
          <w:szCs w:val="22"/>
        </w:rPr>
      </w:pPr>
    </w:p>
    <w:p w14:paraId="2744084F"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f.  Assessment tool: an instrument used to score or evaluate the assessment  activity. Examples include: rubrics (that produce scores based on established criteria), observational checklists, observational narratives, video or audio recording with written analysis, rating scales.</w:t>
      </w:r>
    </w:p>
    <w:p w14:paraId="77FF7458" w14:textId="77777777" w:rsidR="001B4820" w:rsidRPr="0055010F" w:rsidRDefault="001B4820" w:rsidP="001B4820">
      <w:pPr>
        <w:ind w:left="1440"/>
        <w:rPr>
          <w:rFonts w:ascii="Times New Roman" w:hAnsi="Times New Roman" w:cs="Times New Roman"/>
          <w:i/>
          <w:sz w:val="22"/>
          <w:szCs w:val="22"/>
        </w:rPr>
      </w:pPr>
    </w:p>
    <w:p w14:paraId="1E1F5645"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g. Assessment schedule: the timeline for administering the assessments and collecting the data. Examples include staggering SLO assessments over a five-year period. </w:t>
      </w:r>
    </w:p>
    <w:p w14:paraId="333D6A1C" w14:textId="77777777" w:rsidR="001B4820" w:rsidRPr="0055010F" w:rsidRDefault="001B4820" w:rsidP="001B4820">
      <w:pPr>
        <w:ind w:left="1440"/>
        <w:rPr>
          <w:rFonts w:ascii="Times New Roman" w:hAnsi="Times New Roman" w:cs="Times New Roman"/>
          <w:i/>
          <w:sz w:val="22"/>
          <w:szCs w:val="22"/>
        </w:rPr>
      </w:pPr>
    </w:p>
    <w:p w14:paraId="561C943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h. How the assessment data and findings will be quantitatively or qualitatively reported: examples of ways to report assessment data include the number/percentage of those scoring at or above 4.0 on a 5.0 point scale on </w:t>
      </w:r>
      <w:r w:rsidRPr="0055010F">
        <w:rPr>
          <w:rFonts w:ascii="Times New Roman" w:hAnsi="Times New Roman" w:cs="Times New Roman"/>
          <w:i/>
          <w:sz w:val="22"/>
          <w:szCs w:val="22"/>
        </w:rPr>
        <w:lastRenderedPageBreak/>
        <w:t xml:space="preserve">the assessment used to measure mastery of a specific SLO; number or percentage of students scoring at the highly proficient level; instructor observational narrative that includes analysis and findings to qualitatively show trends and patterns; mean scores of all who exhibited desired traits or behaviors on an observational checklist.  </w:t>
      </w:r>
    </w:p>
    <w:p w14:paraId="216F7008" w14:textId="77777777" w:rsidR="001B4820" w:rsidRPr="0055010F" w:rsidRDefault="001B4820" w:rsidP="001B4820">
      <w:pPr>
        <w:ind w:left="1440"/>
        <w:rPr>
          <w:rFonts w:ascii="Times New Roman" w:hAnsi="Times New Roman" w:cs="Times New Roman"/>
          <w:i/>
          <w:sz w:val="22"/>
          <w:szCs w:val="22"/>
        </w:rPr>
      </w:pPr>
    </w:p>
    <w:p w14:paraId="4B299927"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i.  Who will collect, analyze, and interpret student learning outcome data: possibilities include a faculty committee, college or university assessment office personnel, assessment coordinator or college administrator who assumes data collection, analysis and interpretation responsibilities. </w:t>
      </w:r>
    </w:p>
    <w:p w14:paraId="15E55A7E" w14:textId="77777777" w:rsidR="001B4820" w:rsidRPr="0055010F" w:rsidRDefault="001B4820" w:rsidP="001B4820">
      <w:pPr>
        <w:ind w:left="1440"/>
        <w:rPr>
          <w:rFonts w:ascii="Times New Roman" w:hAnsi="Times New Roman" w:cs="Times New Roman"/>
          <w:i/>
          <w:sz w:val="22"/>
          <w:szCs w:val="22"/>
        </w:rPr>
      </w:pPr>
    </w:p>
    <w:p w14:paraId="1ACD47C7" w14:textId="77777777" w:rsidR="001B4820" w:rsidRPr="0055010F" w:rsidRDefault="001B4820" w:rsidP="001B4820">
      <w:pPr>
        <w:ind w:left="1620" w:hanging="180"/>
        <w:rPr>
          <w:rFonts w:ascii="Times New Roman" w:hAnsi="Times New Roman" w:cs="Times New Roman"/>
          <w:i/>
          <w:sz w:val="22"/>
          <w:szCs w:val="22"/>
        </w:rPr>
      </w:pPr>
      <w:r w:rsidRPr="0055010F">
        <w:rPr>
          <w:rFonts w:ascii="Times New Roman" w:hAnsi="Times New Roman" w:cs="Times New Roman"/>
          <w:i/>
          <w:sz w:val="22"/>
          <w:szCs w:val="22"/>
        </w:rPr>
        <w:t xml:space="preserve">j.  Program data/findings dissemination schedule: the frequency data will be disseminated to identified stakeholders. </w:t>
      </w:r>
    </w:p>
    <w:p w14:paraId="50475304"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5B48A35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k.  Anticipated strategies on how outcome data will be used to “close the loop”: how data will be used to respond to issues or areas of concern. Examples include revising a) syllabi, b) SLOs, c) assessment assignments, d) teaching methods, e) program curriculum</w:t>
      </w:r>
    </w:p>
    <w:p w14:paraId="0CAFD146" w14:textId="77777777" w:rsidR="001B4820" w:rsidRPr="0055010F" w:rsidRDefault="001B4820" w:rsidP="001B4820">
      <w:pPr>
        <w:ind w:left="1440"/>
        <w:rPr>
          <w:rFonts w:ascii="Times New Roman" w:hAnsi="Times New Roman" w:cs="Times New Roman"/>
          <w:i/>
          <w:sz w:val="22"/>
          <w:szCs w:val="22"/>
        </w:rPr>
      </w:pPr>
    </w:p>
    <w:p w14:paraId="4FFC1D88"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The basic template below provides a sequential and developmental picture of every component in the assessment plan. Graphically displaying ILOs, PLOs and SLOs show the unifying thread between all outcome levels. </w:t>
      </w:r>
    </w:p>
    <w:p w14:paraId="1605BF9A" w14:textId="77777777" w:rsidR="001B4820" w:rsidRDefault="001B4820" w:rsidP="001B4820">
      <w:pPr>
        <w:ind w:left="720"/>
        <w:rPr>
          <w:rFonts w:ascii="Times New Roman" w:hAnsi="Times New Roman" w:cs="Times New Roman"/>
          <w:i/>
          <w:sz w:val="22"/>
          <w:szCs w:val="22"/>
        </w:rPr>
      </w:pPr>
    </w:p>
    <w:p w14:paraId="22EBB7A1" w14:textId="77777777" w:rsidR="004E22F4" w:rsidRPr="0055010F" w:rsidRDefault="004E22F4" w:rsidP="004E22F4">
      <w:pPr>
        <w:ind w:left="720"/>
        <w:rPr>
          <w:rFonts w:ascii="Times New Roman" w:hAnsi="Times New Roman" w:cs="Times New Roman"/>
          <w:i/>
          <w:sz w:val="22"/>
          <w:szCs w:val="22"/>
        </w:rPr>
      </w:pPr>
    </w:p>
    <w:p w14:paraId="47F05927" w14:textId="77777777" w:rsidR="004E22F4" w:rsidRPr="0055010F" w:rsidRDefault="004E22F4" w:rsidP="004E22F4">
      <w:pPr>
        <w:jc w:val="center"/>
        <w:rPr>
          <w:rFonts w:ascii="Times New Roman" w:hAnsi="Times New Roman" w:cs="Times New Roman"/>
          <w:i/>
          <w:sz w:val="22"/>
          <w:szCs w:val="22"/>
        </w:rPr>
      </w:pPr>
      <w:r w:rsidRPr="0055010F">
        <w:rPr>
          <w:rFonts w:ascii="Times New Roman" w:hAnsi="Times New Roman" w:cs="Times New Roman"/>
          <w:i/>
          <w:sz w:val="22"/>
          <w:szCs w:val="22"/>
        </w:rPr>
        <w:t>Sample Template: Comprehensive Program Assessment Plan</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720"/>
        <w:gridCol w:w="990"/>
        <w:gridCol w:w="1260"/>
        <w:gridCol w:w="1170"/>
        <w:gridCol w:w="1260"/>
        <w:gridCol w:w="1350"/>
        <w:gridCol w:w="990"/>
        <w:gridCol w:w="990"/>
        <w:gridCol w:w="990"/>
      </w:tblGrid>
      <w:tr w:rsidR="004E22F4" w:rsidRPr="0055010F" w14:paraId="6B4F5746" w14:textId="77777777" w:rsidTr="004E22F4">
        <w:tc>
          <w:tcPr>
            <w:tcW w:w="630" w:type="dxa"/>
          </w:tcPr>
          <w:p w14:paraId="6A9919D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a</w:t>
            </w:r>
          </w:p>
        </w:tc>
        <w:tc>
          <w:tcPr>
            <w:tcW w:w="720" w:type="dxa"/>
          </w:tcPr>
          <w:p w14:paraId="0E8028F1"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b</w:t>
            </w:r>
          </w:p>
        </w:tc>
        <w:tc>
          <w:tcPr>
            <w:tcW w:w="720" w:type="dxa"/>
          </w:tcPr>
          <w:p w14:paraId="65AF5A0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c</w:t>
            </w:r>
          </w:p>
        </w:tc>
        <w:tc>
          <w:tcPr>
            <w:tcW w:w="990" w:type="dxa"/>
          </w:tcPr>
          <w:p w14:paraId="131C9189"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d</w:t>
            </w:r>
          </w:p>
        </w:tc>
        <w:tc>
          <w:tcPr>
            <w:tcW w:w="1260" w:type="dxa"/>
          </w:tcPr>
          <w:p w14:paraId="4A07FEF3"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e</w:t>
            </w:r>
          </w:p>
        </w:tc>
        <w:tc>
          <w:tcPr>
            <w:tcW w:w="1170" w:type="dxa"/>
          </w:tcPr>
          <w:p w14:paraId="2FCC836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f</w:t>
            </w:r>
          </w:p>
        </w:tc>
        <w:tc>
          <w:tcPr>
            <w:tcW w:w="1260" w:type="dxa"/>
          </w:tcPr>
          <w:p w14:paraId="53D8BE35"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g</w:t>
            </w:r>
          </w:p>
        </w:tc>
        <w:tc>
          <w:tcPr>
            <w:tcW w:w="1350" w:type="dxa"/>
          </w:tcPr>
          <w:p w14:paraId="3D05EA45"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h</w:t>
            </w:r>
          </w:p>
        </w:tc>
        <w:tc>
          <w:tcPr>
            <w:tcW w:w="990" w:type="dxa"/>
          </w:tcPr>
          <w:p w14:paraId="26F92BF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i</w:t>
            </w:r>
          </w:p>
        </w:tc>
        <w:tc>
          <w:tcPr>
            <w:tcW w:w="990" w:type="dxa"/>
          </w:tcPr>
          <w:p w14:paraId="40176BFB"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j</w:t>
            </w:r>
          </w:p>
        </w:tc>
        <w:tc>
          <w:tcPr>
            <w:tcW w:w="990" w:type="dxa"/>
          </w:tcPr>
          <w:p w14:paraId="5D965532"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k</w:t>
            </w:r>
          </w:p>
        </w:tc>
      </w:tr>
      <w:tr w:rsidR="004E22F4" w:rsidRPr="0055010F" w14:paraId="3BEEB3B3" w14:textId="77777777" w:rsidTr="004E22F4">
        <w:tc>
          <w:tcPr>
            <w:tcW w:w="630" w:type="dxa"/>
          </w:tcPr>
          <w:p w14:paraId="5DD3F8C9"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ILOs</w:t>
            </w:r>
          </w:p>
        </w:tc>
        <w:tc>
          <w:tcPr>
            <w:tcW w:w="720" w:type="dxa"/>
          </w:tcPr>
          <w:p w14:paraId="27FC27A3"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PLOs</w:t>
            </w:r>
          </w:p>
        </w:tc>
        <w:tc>
          <w:tcPr>
            <w:tcW w:w="720" w:type="dxa"/>
          </w:tcPr>
          <w:p w14:paraId="0F897248"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SLOs</w:t>
            </w:r>
          </w:p>
        </w:tc>
        <w:tc>
          <w:tcPr>
            <w:tcW w:w="990" w:type="dxa"/>
          </w:tcPr>
          <w:p w14:paraId="26F1F45F"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Course</w:t>
            </w:r>
          </w:p>
          <w:p w14:paraId="2B38AD8A"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where each SLO is assessed</w:t>
            </w:r>
          </w:p>
        </w:tc>
        <w:tc>
          <w:tcPr>
            <w:tcW w:w="1260" w:type="dxa"/>
          </w:tcPr>
          <w:p w14:paraId="3866567C"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activity</w:t>
            </w:r>
          </w:p>
          <w:p w14:paraId="4910943C"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(signature</w:t>
            </w:r>
          </w:p>
          <w:p w14:paraId="1C139CB0"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assignment) used to measure each SLO</w:t>
            </w:r>
          </w:p>
        </w:tc>
        <w:tc>
          <w:tcPr>
            <w:tcW w:w="1170" w:type="dxa"/>
          </w:tcPr>
          <w:p w14:paraId="376ECC14"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tool used to measure outcome success</w:t>
            </w:r>
          </w:p>
        </w:tc>
        <w:tc>
          <w:tcPr>
            <w:tcW w:w="1260" w:type="dxa"/>
          </w:tcPr>
          <w:p w14:paraId="3097E153"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schedule – how often SLOs will be assessed</w:t>
            </w:r>
          </w:p>
        </w:tc>
        <w:tc>
          <w:tcPr>
            <w:tcW w:w="1350" w:type="dxa"/>
          </w:tcPr>
          <w:p w14:paraId="4DAC009F"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How assessment data will be reported as evidence SLO performance criteria have been met</w:t>
            </w:r>
          </w:p>
        </w:tc>
        <w:tc>
          <w:tcPr>
            <w:tcW w:w="990" w:type="dxa"/>
          </w:tcPr>
          <w:p w14:paraId="5AA0BAF0" w14:textId="12067F56"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Desig</w:t>
            </w:r>
            <w:r>
              <w:rPr>
                <w:rFonts w:ascii="Times New Roman" w:hAnsi="Times New Roman" w:cs="Times New Roman"/>
                <w:i/>
                <w:sz w:val="20"/>
                <w:szCs w:val="20"/>
              </w:rPr>
              <w:t>-</w:t>
            </w:r>
            <w:r w:rsidRPr="004D0A3E">
              <w:rPr>
                <w:rFonts w:ascii="Times New Roman" w:hAnsi="Times New Roman" w:cs="Times New Roman"/>
                <w:i/>
                <w:sz w:val="20"/>
                <w:szCs w:val="20"/>
              </w:rPr>
              <w:t>nated person</w:t>
            </w:r>
            <w:r>
              <w:rPr>
                <w:rFonts w:ascii="Times New Roman" w:hAnsi="Times New Roman" w:cs="Times New Roman"/>
                <w:i/>
                <w:sz w:val="20"/>
                <w:szCs w:val="20"/>
              </w:rPr>
              <w:t>-</w:t>
            </w:r>
            <w:r w:rsidRPr="004D0A3E">
              <w:rPr>
                <w:rFonts w:ascii="Times New Roman" w:hAnsi="Times New Roman" w:cs="Times New Roman"/>
                <w:i/>
                <w:sz w:val="20"/>
                <w:szCs w:val="20"/>
              </w:rPr>
              <w:t xml:space="preserve">nel to collect, analyze, and interpret student learning outcome data for the program </w:t>
            </w:r>
          </w:p>
        </w:tc>
        <w:tc>
          <w:tcPr>
            <w:tcW w:w="990" w:type="dxa"/>
          </w:tcPr>
          <w:p w14:paraId="63306798"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Student learning outcome data dissemi</w:t>
            </w:r>
            <w:r>
              <w:rPr>
                <w:rFonts w:ascii="Times New Roman" w:hAnsi="Times New Roman" w:cs="Times New Roman"/>
                <w:i/>
                <w:sz w:val="20"/>
                <w:szCs w:val="20"/>
              </w:rPr>
              <w:t>-</w:t>
            </w:r>
            <w:r w:rsidRPr="004D0A3E">
              <w:rPr>
                <w:rFonts w:ascii="Times New Roman" w:hAnsi="Times New Roman" w:cs="Times New Roman"/>
                <w:i/>
                <w:sz w:val="20"/>
                <w:szCs w:val="20"/>
              </w:rPr>
              <w:t>nation schedule</w:t>
            </w:r>
          </w:p>
        </w:tc>
        <w:tc>
          <w:tcPr>
            <w:tcW w:w="990" w:type="dxa"/>
          </w:tcPr>
          <w:p w14:paraId="53032D53" w14:textId="77777777" w:rsidR="004E22F4" w:rsidRPr="004D0A3E" w:rsidRDefault="004E22F4" w:rsidP="00360DA6">
            <w:pPr>
              <w:ind w:left="-18"/>
              <w:rPr>
                <w:rFonts w:ascii="Times New Roman" w:hAnsi="Times New Roman" w:cs="Times New Roman"/>
                <w:i/>
                <w:sz w:val="20"/>
                <w:szCs w:val="20"/>
              </w:rPr>
            </w:pPr>
            <w:r w:rsidRPr="004D0A3E">
              <w:rPr>
                <w:rFonts w:ascii="Times New Roman" w:hAnsi="Times New Roman" w:cs="Times New Roman"/>
                <w:i/>
                <w:sz w:val="20"/>
                <w:szCs w:val="20"/>
              </w:rPr>
              <w:t>Closing the loop strategies</w:t>
            </w:r>
          </w:p>
        </w:tc>
      </w:tr>
      <w:tr w:rsidR="004E22F4" w:rsidRPr="0055010F" w14:paraId="41A83282" w14:textId="77777777" w:rsidTr="004E22F4">
        <w:tc>
          <w:tcPr>
            <w:tcW w:w="630" w:type="dxa"/>
          </w:tcPr>
          <w:p w14:paraId="4F70BF1B" w14:textId="77777777" w:rsidR="004E22F4" w:rsidRPr="0055010F" w:rsidRDefault="004E22F4" w:rsidP="00360DA6">
            <w:pPr>
              <w:rPr>
                <w:rFonts w:ascii="Times New Roman" w:hAnsi="Times New Roman" w:cs="Times New Roman"/>
                <w:i/>
                <w:sz w:val="22"/>
                <w:szCs w:val="22"/>
              </w:rPr>
            </w:pPr>
          </w:p>
        </w:tc>
        <w:tc>
          <w:tcPr>
            <w:tcW w:w="720" w:type="dxa"/>
          </w:tcPr>
          <w:p w14:paraId="336049EC" w14:textId="77777777" w:rsidR="004E22F4" w:rsidRPr="0055010F" w:rsidRDefault="004E22F4" w:rsidP="00360DA6">
            <w:pPr>
              <w:rPr>
                <w:rFonts w:ascii="Times New Roman" w:hAnsi="Times New Roman" w:cs="Times New Roman"/>
                <w:i/>
                <w:sz w:val="22"/>
                <w:szCs w:val="22"/>
              </w:rPr>
            </w:pPr>
          </w:p>
        </w:tc>
        <w:tc>
          <w:tcPr>
            <w:tcW w:w="720" w:type="dxa"/>
          </w:tcPr>
          <w:p w14:paraId="1000B7C8" w14:textId="77777777" w:rsidR="004E22F4" w:rsidRPr="0055010F" w:rsidRDefault="004E22F4" w:rsidP="00360DA6">
            <w:pPr>
              <w:rPr>
                <w:rFonts w:ascii="Times New Roman" w:hAnsi="Times New Roman" w:cs="Times New Roman"/>
                <w:i/>
                <w:sz w:val="22"/>
                <w:szCs w:val="22"/>
              </w:rPr>
            </w:pPr>
          </w:p>
        </w:tc>
        <w:tc>
          <w:tcPr>
            <w:tcW w:w="990" w:type="dxa"/>
          </w:tcPr>
          <w:p w14:paraId="06972D5B" w14:textId="77777777" w:rsidR="004E22F4" w:rsidRPr="0055010F" w:rsidRDefault="004E22F4" w:rsidP="00360DA6">
            <w:pPr>
              <w:rPr>
                <w:rFonts w:ascii="Times New Roman" w:hAnsi="Times New Roman" w:cs="Times New Roman"/>
                <w:i/>
                <w:sz w:val="22"/>
                <w:szCs w:val="22"/>
              </w:rPr>
            </w:pPr>
          </w:p>
        </w:tc>
        <w:tc>
          <w:tcPr>
            <w:tcW w:w="1260" w:type="dxa"/>
          </w:tcPr>
          <w:p w14:paraId="70B3AA49" w14:textId="77777777" w:rsidR="004E22F4" w:rsidRPr="0055010F" w:rsidRDefault="004E22F4" w:rsidP="00360DA6">
            <w:pPr>
              <w:rPr>
                <w:rFonts w:ascii="Times New Roman" w:hAnsi="Times New Roman" w:cs="Times New Roman"/>
                <w:i/>
                <w:sz w:val="22"/>
                <w:szCs w:val="22"/>
              </w:rPr>
            </w:pPr>
          </w:p>
        </w:tc>
        <w:tc>
          <w:tcPr>
            <w:tcW w:w="1170" w:type="dxa"/>
          </w:tcPr>
          <w:p w14:paraId="3798B57F" w14:textId="77777777" w:rsidR="004E22F4" w:rsidRPr="0055010F" w:rsidRDefault="004E22F4" w:rsidP="00360DA6">
            <w:pPr>
              <w:rPr>
                <w:rFonts w:ascii="Times New Roman" w:hAnsi="Times New Roman" w:cs="Times New Roman"/>
                <w:i/>
                <w:sz w:val="22"/>
                <w:szCs w:val="22"/>
              </w:rPr>
            </w:pPr>
          </w:p>
        </w:tc>
        <w:tc>
          <w:tcPr>
            <w:tcW w:w="1260" w:type="dxa"/>
          </w:tcPr>
          <w:p w14:paraId="78779017" w14:textId="77777777" w:rsidR="004E22F4" w:rsidRPr="0055010F" w:rsidRDefault="004E22F4" w:rsidP="00360DA6">
            <w:pPr>
              <w:rPr>
                <w:rFonts w:ascii="Times New Roman" w:hAnsi="Times New Roman" w:cs="Times New Roman"/>
                <w:i/>
                <w:sz w:val="22"/>
                <w:szCs w:val="22"/>
              </w:rPr>
            </w:pPr>
          </w:p>
        </w:tc>
        <w:tc>
          <w:tcPr>
            <w:tcW w:w="1350" w:type="dxa"/>
          </w:tcPr>
          <w:p w14:paraId="1DDFC316" w14:textId="77777777" w:rsidR="004E22F4" w:rsidRPr="0055010F" w:rsidRDefault="004E22F4" w:rsidP="00360DA6">
            <w:pPr>
              <w:rPr>
                <w:rFonts w:ascii="Times New Roman" w:hAnsi="Times New Roman" w:cs="Times New Roman"/>
                <w:i/>
                <w:sz w:val="22"/>
                <w:szCs w:val="22"/>
              </w:rPr>
            </w:pPr>
          </w:p>
        </w:tc>
        <w:tc>
          <w:tcPr>
            <w:tcW w:w="990" w:type="dxa"/>
          </w:tcPr>
          <w:p w14:paraId="2C4BD8DE" w14:textId="77777777" w:rsidR="004E22F4" w:rsidRPr="0055010F" w:rsidRDefault="004E22F4" w:rsidP="00360DA6">
            <w:pPr>
              <w:rPr>
                <w:rFonts w:ascii="Times New Roman" w:hAnsi="Times New Roman" w:cs="Times New Roman"/>
                <w:i/>
                <w:sz w:val="22"/>
                <w:szCs w:val="22"/>
              </w:rPr>
            </w:pPr>
          </w:p>
        </w:tc>
        <w:tc>
          <w:tcPr>
            <w:tcW w:w="990" w:type="dxa"/>
          </w:tcPr>
          <w:p w14:paraId="74CB8720" w14:textId="77777777" w:rsidR="004E22F4" w:rsidRPr="0055010F" w:rsidRDefault="004E22F4" w:rsidP="00360DA6">
            <w:pPr>
              <w:rPr>
                <w:rFonts w:ascii="Times New Roman" w:hAnsi="Times New Roman" w:cs="Times New Roman"/>
                <w:i/>
                <w:sz w:val="22"/>
                <w:szCs w:val="22"/>
              </w:rPr>
            </w:pPr>
          </w:p>
        </w:tc>
        <w:tc>
          <w:tcPr>
            <w:tcW w:w="990" w:type="dxa"/>
          </w:tcPr>
          <w:p w14:paraId="3F0BC598" w14:textId="77777777" w:rsidR="004E22F4" w:rsidRPr="0055010F" w:rsidRDefault="004E22F4" w:rsidP="00360DA6">
            <w:pPr>
              <w:rPr>
                <w:rFonts w:ascii="Times New Roman" w:hAnsi="Times New Roman" w:cs="Times New Roman"/>
                <w:i/>
                <w:sz w:val="22"/>
                <w:szCs w:val="22"/>
              </w:rPr>
            </w:pPr>
          </w:p>
        </w:tc>
      </w:tr>
      <w:tr w:rsidR="004E22F4" w:rsidRPr="0055010F" w14:paraId="102F6D4C" w14:textId="77777777" w:rsidTr="004E22F4">
        <w:tc>
          <w:tcPr>
            <w:tcW w:w="630" w:type="dxa"/>
          </w:tcPr>
          <w:p w14:paraId="6CA67A58" w14:textId="77777777" w:rsidR="004E22F4" w:rsidRPr="0055010F" w:rsidRDefault="004E22F4" w:rsidP="00360DA6">
            <w:pPr>
              <w:rPr>
                <w:rFonts w:ascii="Times New Roman" w:hAnsi="Times New Roman" w:cs="Times New Roman"/>
                <w:i/>
                <w:sz w:val="22"/>
                <w:szCs w:val="22"/>
              </w:rPr>
            </w:pPr>
          </w:p>
        </w:tc>
        <w:tc>
          <w:tcPr>
            <w:tcW w:w="720" w:type="dxa"/>
          </w:tcPr>
          <w:p w14:paraId="49B068FF" w14:textId="77777777" w:rsidR="004E22F4" w:rsidRPr="0055010F" w:rsidRDefault="004E22F4" w:rsidP="00360DA6">
            <w:pPr>
              <w:rPr>
                <w:rFonts w:ascii="Times New Roman" w:hAnsi="Times New Roman" w:cs="Times New Roman"/>
                <w:i/>
                <w:sz w:val="22"/>
                <w:szCs w:val="22"/>
              </w:rPr>
            </w:pPr>
          </w:p>
        </w:tc>
        <w:tc>
          <w:tcPr>
            <w:tcW w:w="720" w:type="dxa"/>
          </w:tcPr>
          <w:p w14:paraId="0FB8CF30" w14:textId="77777777" w:rsidR="004E22F4" w:rsidRPr="0055010F" w:rsidRDefault="004E22F4" w:rsidP="00360DA6">
            <w:pPr>
              <w:rPr>
                <w:rFonts w:ascii="Times New Roman" w:hAnsi="Times New Roman" w:cs="Times New Roman"/>
                <w:i/>
                <w:sz w:val="22"/>
                <w:szCs w:val="22"/>
              </w:rPr>
            </w:pPr>
          </w:p>
        </w:tc>
        <w:tc>
          <w:tcPr>
            <w:tcW w:w="990" w:type="dxa"/>
          </w:tcPr>
          <w:p w14:paraId="3FF12207" w14:textId="77777777" w:rsidR="004E22F4" w:rsidRPr="0055010F" w:rsidRDefault="004E22F4" w:rsidP="00360DA6">
            <w:pPr>
              <w:rPr>
                <w:rFonts w:ascii="Times New Roman" w:hAnsi="Times New Roman" w:cs="Times New Roman"/>
                <w:i/>
                <w:sz w:val="22"/>
                <w:szCs w:val="22"/>
              </w:rPr>
            </w:pPr>
          </w:p>
        </w:tc>
        <w:tc>
          <w:tcPr>
            <w:tcW w:w="1260" w:type="dxa"/>
          </w:tcPr>
          <w:p w14:paraId="20B34C39" w14:textId="77777777" w:rsidR="004E22F4" w:rsidRPr="0055010F" w:rsidRDefault="004E22F4" w:rsidP="00360DA6">
            <w:pPr>
              <w:rPr>
                <w:rFonts w:ascii="Times New Roman" w:hAnsi="Times New Roman" w:cs="Times New Roman"/>
                <w:i/>
                <w:sz w:val="22"/>
                <w:szCs w:val="22"/>
              </w:rPr>
            </w:pPr>
          </w:p>
        </w:tc>
        <w:tc>
          <w:tcPr>
            <w:tcW w:w="1170" w:type="dxa"/>
          </w:tcPr>
          <w:p w14:paraId="197FECD8" w14:textId="77777777" w:rsidR="004E22F4" w:rsidRPr="0055010F" w:rsidRDefault="004E22F4" w:rsidP="00360DA6">
            <w:pPr>
              <w:rPr>
                <w:rFonts w:ascii="Times New Roman" w:hAnsi="Times New Roman" w:cs="Times New Roman"/>
                <w:i/>
                <w:sz w:val="22"/>
                <w:szCs w:val="22"/>
              </w:rPr>
            </w:pPr>
          </w:p>
        </w:tc>
        <w:tc>
          <w:tcPr>
            <w:tcW w:w="1260" w:type="dxa"/>
          </w:tcPr>
          <w:p w14:paraId="5BADCE8B" w14:textId="77777777" w:rsidR="004E22F4" w:rsidRPr="0055010F" w:rsidRDefault="004E22F4" w:rsidP="00360DA6">
            <w:pPr>
              <w:rPr>
                <w:rFonts w:ascii="Times New Roman" w:hAnsi="Times New Roman" w:cs="Times New Roman"/>
                <w:i/>
                <w:sz w:val="22"/>
                <w:szCs w:val="22"/>
              </w:rPr>
            </w:pPr>
          </w:p>
        </w:tc>
        <w:tc>
          <w:tcPr>
            <w:tcW w:w="1350" w:type="dxa"/>
          </w:tcPr>
          <w:p w14:paraId="35D98D8D" w14:textId="77777777" w:rsidR="004E22F4" w:rsidRPr="0055010F" w:rsidRDefault="004E22F4" w:rsidP="00360DA6">
            <w:pPr>
              <w:rPr>
                <w:rFonts w:ascii="Times New Roman" w:hAnsi="Times New Roman" w:cs="Times New Roman"/>
                <w:i/>
                <w:sz w:val="22"/>
                <w:szCs w:val="22"/>
              </w:rPr>
            </w:pPr>
          </w:p>
        </w:tc>
        <w:tc>
          <w:tcPr>
            <w:tcW w:w="990" w:type="dxa"/>
          </w:tcPr>
          <w:p w14:paraId="76183901" w14:textId="77777777" w:rsidR="004E22F4" w:rsidRPr="0055010F" w:rsidRDefault="004E22F4" w:rsidP="00360DA6">
            <w:pPr>
              <w:rPr>
                <w:rFonts w:ascii="Times New Roman" w:hAnsi="Times New Roman" w:cs="Times New Roman"/>
                <w:i/>
                <w:sz w:val="22"/>
                <w:szCs w:val="22"/>
              </w:rPr>
            </w:pPr>
          </w:p>
        </w:tc>
        <w:tc>
          <w:tcPr>
            <w:tcW w:w="990" w:type="dxa"/>
          </w:tcPr>
          <w:p w14:paraId="1A4FD2F4" w14:textId="77777777" w:rsidR="004E22F4" w:rsidRPr="0055010F" w:rsidRDefault="004E22F4" w:rsidP="00360DA6">
            <w:pPr>
              <w:rPr>
                <w:rFonts w:ascii="Times New Roman" w:hAnsi="Times New Roman" w:cs="Times New Roman"/>
                <w:i/>
                <w:sz w:val="22"/>
                <w:szCs w:val="22"/>
              </w:rPr>
            </w:pPr>
          </w:p>
        </w:tc>
        <w:tc>
          <w:tcPr>
            <w:tcW w:w="990" w:type="dxa"/>
          </w:tcPr>
          <w:p w14:paraId="035C8A39" w14:textId="77777777" w:rsidR="004E22F4" w:rsidRPr="0055010F" w:rsidRDefault="004E22F4" w:rsidP="00360DA6">
            <w:pPr>
              <w:rPr>
                <w:rFonts w:ascii="Times New Roman" w:hAnsi="Times New Roman" w:cs="Times New Roman"/>
                <w:i/>
                <w:sz w:val="22"/>
                <w:szCs w:val="22"/>
              </w:rPr>
            </w:pPr>
          </w:p>
        </w:tc>
      </w:tr>
      <w:tr w:rsidR="004E22F4" w:rsidRPr="0055010F" w14:paraId="0F606EE0" w14:textId="77777777" w:rsidTr="004E22F4">
        <w:tc>
          <w:tcPr>
            <w:tcW w:w="630" w:type="dxa"/>
          </w:tcPr>
          <w:p w14:paraId="0680C61E" w14:textId="77777777" w:rsidR="004E22F4" w:rsidRPr="0055010F" w:rsidRDefault="004E22F4" w:rsidP="00360DA6">
            <w:pPr>
              <w:rPr>
                <w:rFonts w:ascii="Times New Roman" w:hAnsi="Times New Roman" w:cs="Times New Roman"/>
                <w:i/>
                <w:sz w:val="22"/>
                <w:szCs w:val="22"/>
              </w:rPr>
            </w:pPr>
          </w:p>
        </w:tc>
        <w:tc>
          <w:tcPr>
            <w:tcW w:w="720" w:type="dxa"/>
          </w:tcPr>
          <w:p w14:paraId="153D27A5" w14:textId="77777777" w:rsidR="004E22F4" w:rsidRPr="0055010F" w:rsidRDefault="004E22F4" w:rsidP="00360DA6">
            <w:pPr>
              <w:rPr>
                <w:rFonts w:ascii="Times New Roman" w:hAnsi="Times New Roman" w:cs="Times New Roman"/>
                <w:i/>
                <w:sz w:val="22"/>
                <w:szCs w:val="22"/>
              </w:rPr>
            </w:pPr>
          </w:p>
        </w:tc>
        <w:tc>
          <w:tcPr>
            <w:tcW w:w="720" w:type="dxa"/>
          </w:tcPr>
          <w:p w14:paraId="6626A800" w14:textId="77777777" w:rsidR="004E22F4" w:rsidRPr="0055010F" w:rsidRDefault="004E22F4" w:rsidP="00360DA6">
            <w:pPr>
              <w:rPr>
                <w:rFonts w:ascii="Times New Roman" w:hAnsi="Times New Roman" w:cs="Times New Roman"/>
                <w:i/>
                <w:sz w:val="22"/>
                <w:szCs w:val="22"/>
              </w:rPr>
            </w:pPr>
          </w:p>
        </w:tc>
        <w:tc>
          <w:tcPr>
            <w:tcW w:w="990" w:type="dxa"/>
          </w:tcPr>
          <w:p w14:paraId="7407F7A4" w14:textId="77777777" w:rsidR="004E22F4" w:rsidRPr="0055010F" w:rsidRDefault="004E22F4" w:rsidP="00360DA6">
            <w:pPr>
              <w:rPr>
                <w:rFonts w:ascii="Times New Roman" w:hAnsi="Times New Roman" w:cs="Times New Roman"/>
                <w:i/>
                <w:sz w:val="22"/>
                <w:szCs w:val="22"/>
              </w:rPr>
            </w:pPr>
          </w:p>
        </w:tc>
        <w:tc>
          <w:tcPr>
            <w:tcW w:w="1260" w:type="dxa"/>
          </w:tcPr>
          <w:p w14:paraId="70B44124" w14:textId="77777777" w:rsidR="004E22F4" w:rsidRPr="0055010F" w:rsidRDefault="004E22F4" w:rsidP="00360DA6">
            <w:pPr>
              <w:rPr>
                <w:rFonts w:ascii="Times New Roman" w:hAnsi="Times New Roman" w:cs="Times New Roman"/>
                <w:i/>
                <w:sz w:val="22"/>
                <w:szCs w:val="22"/>
              </w:rPr>
            </w:pPr>
          </w:p>
        </w:tc>
        <w:tc>
          <w:tcPr>
            <w:tcW w:w="1170" w:type="dxa"/>
          </w:tcPr>
          <w:p w14:paraId="4E33F7F1" w14:textId="77777777" w:rsidR="004E22F4" w:rsidRPr="0055010F" w:rsidRDefault="004E22F4" w:rsidP="00360DA6">
            <w:pPr>
              <w:rPr>
                <w:rFonts w:ascii="Times New Roman" w:hAnsi="Times New Roman" w:cs="Times New Roman"/>
                <w:i/>
                <w:sz w:val="22"/>
                <w:szCs w:val="22"/>
              </w:rPr>
            </w:pPr>
          </w:p>
        </w:tc>
        <w:tc>
          <w:tcPr>
            <w:tcW w:w="1260" w:type="dxa"/>
          </w:tcPr>
          <w:p w14:paraId="3ABBA7C0" w14:textId="77777777" w:rsidR="004E22F4" w:rsidRPr="0055010F" w:rsidRDefault="004E22F4" w:rsidP="00360DA6">
            <w:pPr>
              <w:rPr>
                <w:rFonts w:ascii="Times New Roman" w:hAnsi="Times New Roman" w:cs="Times New Roman"/>
                <w:i/>
                <w:sz w:val="22"/>
                <w:szCs w:val="22"/>
              </w:rPr>
            </w:pPr>
          </w:p>
        </w:tc>
        <w:tc>
          <w:tcPr>
            <w:tcW w:w="1350" w:type="dxa"/>
          </w:tcPr>
          <w:p w14:paraId="4C1F4A5D" w14:textId="77777777" w:rsidR="004E22F4" w:rsidRPr="0055010F" w:rsidRDefault="004E22F4" w:rsidP="00360DA6">
            <w:pPr>
              <w:rPr>
                <w:rFonts w:ascii="Times New Roman" w:hAnsi="Times New Roman" w:cs="Times New Roman"/>
                <w:i/>
                <w:sz w:val="22"/>
                <w:szCs w:val="22"/>
              </w:rPr>
            </w:pPr>
          </w:p>
        </w:tc>
        <w:tc>
          <w:tcPr>
            <w:tcW w:w="990" w:type="dxa"/>
          </w:tcPr>
          <w:p w14:paraId="6774B4EA" w14:textId="77777777" w:rsidR="004E22F4" w:rsidRPr="0055010F" w:rsidRDefault="004E22F4" w:rsidP="00360DA6">
            <w:pPr>
              <w:rPr>
                <w:rFonts w:ascii="Times New Roman" w:hAnsi="Times New Roman" w:cs="Times New Roman"/>
                <w:i/>
                <w:sz w:val="22"/>
                <w:szCs w:val="22"/>
              </w:rPr>
            </w:pPr>
          </w:p>
        </w:tc>
        <w:tc>
          <w:tcPr>
            <w:tcW w:w="990" w:type="dxa"/>
          </w:tcPr>
          <w:p w14:paraId="034D5AC4" w14:textId="77777777" w:rsidR="004E22F4" w:rsidRPr="0055010F" w:rsidRDefault="004E22F4" w:rsidP="00360DA6">
            <w:pPr>
              <w:rPr>
                <w:rFonts w:ascii="Times New Roman" w:hAnsi="Times New Roman" w:cs="Times New Roman"/>
                <w:i/>
                <w:sz w:val="22"/>
                <w:szCs w:val="22"/>
              </w:rPr>
            </w:pPr>
          </w:p>
        </w:tc>
        <w:tc>
          <w:tcPr>
            <w:tcW w:w="990" w:type="dxa"/>
          </w:tcPr>
          <w:p w14:paraId="499FB7F1" w14:textId="77777777" w:rsidR="004E22F4" w:rsidRPr="0055010F" w:rsidRDefault="004E22F4" w:rsidP="00360DA6">
            <w:pPr>
              <w:rPr>
                <w:rFonts w:ascii="Times New Roman" w:hAnsi="Times New Roman" w:cs="Times New Roman"/>
                <w:i/>
                <w:sz w:val="22"/>
                <w:szCs w:val="22"/>
              </w:rPr>
            </w:pPr>
          </w:p>
        </w:tc>
      </w:tr>
      <w:tr w:rsidR="004E22F4" w:rsidRPr="0055010F" w14:paraId="69383FC7" w14:textId="77777777" w:rsidTr="004E22F4">
        <w:tc>
          <w:tcPr>
            <w:tcW w:w="630" w:type="dxa"/>
          </w:tcPr>
          <w:p w14:paraId="018A3516" w14:textId="77777777" w:rsidR="004E22F4" w:rsidRPr="0055010F" w:rsidRDefault="004E22F4" w:rsidP="00360DA6">
            <w:pPr>
              <w:rPr>
                <w:rFonts w:ascii="Times New Roman" w:hAnsi="Times New Roman" w:cs="Times New Roman"/>
                <w:i/>
                <w:sz w:val="22"/>
                <w:szCs w:val="22"/>
              </w:rPr>
            </w:pPr>
          </w:p>
        </w:tc>
        <w:tc>
          <w:tcPr>
            <w:tcW w:w="720" w:type="dxa"/>
          </w:tcPr>
          <w:p w14:paraId="2E2338D4" w14:textId="77777777" w:rsidR="004E22F4" w:rsidRPr="0055010F" w:rsidRDefault="004E22F4" w:rsidP="00360DA6">
            <w:pPr>
              <w:rPr>
                <w:rFonts w:ascii="Times New Roman" w:hAnsi="Times New Roman" w:cs="Times New Roman"/>
                <w:i/>
                <w:sz w:val="22"/>
                <w:szCs w:val="22"/>
              </w:rPr>
            </w:pPr>
          </w:p>
        </w:tc>
        <w:tc>
          <w:tcPr>
            <w:tcW w:w="720" w:type="dxa"/>
          </w:tcPr>
          <w:p w14:paraId="1847DA76" w14:textId="77777777" w:rsidR="004E22F4" w:rsidRPr="0055010F" w:rsidRDefault="004E22F4" w:rsidP="00360DA6">
            <w:pPr>
              <w:rPr>
                <w:rFonts w:ascii="Times New Roman" w:hAnsi="Times New Roman" w:cs="Times New Roman"/>
                <w:i/>
                <w:sz w:val="22"/>
                <w:szCs w:val="22"/>
              </w:rPr>
            </w:pPr>
          </w:p>
        </w:tc>
        <w:tc>
          <w:tcPr>
            <w:tcW w:w="990" w:type="dxa"/>
          </w:tcPr>
          <w:p w14:paraId="17949DC0" w14:textId="77777777" w:rsidR="004E22F4" w:rsidRPr="0055010F" w:rsidRDefault="004E22F4" w:rsidP="00360DA6">
            <w:pPr>
              <w:rPr>
                <w:rFonts w:ascii="Times New Roman" w:hAnsi="Times New Roman" w:cs="Times New Roman"/>
                <w:i/>
                <w:sz w:val="22"/>
                <w:szCs w:val="22"/>
              </w:rPr>
            </w:pPr>
          </w:p>
        </w:tc>
        <w:tc>
          <w:tcPr>
            <w:tcW w:w="1260" w:type="dxa"/>
          </w:tcPr>
          <w:p w14:paraId="3B748569" w14:textId="77777777" w:rsidR="004E22F4" w:rsidRPr="0055010F" w:rsidRDefault="004E22F4" w:rsidP="00360DA6">
            <w:pPr>
              <w:rPr>
                <w:rFonts w:ascii="Times New Roman" w:hAnsi="Times New Roman" w:cs="Times New Roman"/>
                <w:i/>
                <w:sz w:val="22"/>
                <w:szCs w:val="22"/>
              </w:rPr>
            </w:pPr>
          </w:p>
        </w:tc>
        <w:tc>
          <w:tcPr>
            <w:tcW w:w="1170" w:type="dxa"/>
          </w:tcPr>
          <w:p w14:paraId="002EE740" w14:textId="77777777" w:rsidR="004E22F4" w:rsidRPr="0055010F" w:rsidRDefault="004E22F4" w:rsidP="00360DA6">
            <w:pPr>
              <w:rPr>
                <w:rFonts w:ascii="Times New Roman" w:hAnsi="Times New Roman" w:cs="Times New Roman"/>
                <w:i/>
                <w:sz w:val="22"/>
                <w:szCs w:val="22"/>
              </w:rPr>
            </w:pPr>
          </w:p>
        </w:tc>
        <w:tc>
          <w:tcPr>
            <w:tcW w:w="1260" w:type="dxa"/>
          </w:tcPr>
          <w:p w14:paraId="226A32CE" w14:textId="77777777" w:rsidR="004E22F4" w:rsidRPr="0055010F" w:rsidRDefault="004E22F4" w:rsidP="00360DA6">
            <w:pPr>
              <w:rPr>
                <w:rFonts w:ascii="Times New Roman" w:hAnsi="Times New Roman" w:cs="Times New Roman"/>
                <w:i/>
                <w:sz w:val="22"/>
                <w:szCs w:val="22"/>
              </w:rPr>
            </w:pPr>
          </w:p>
        </w:tc>
        <w:tc>
          <w:tcPr>
            <w:tcW w:w="1350" w:type="dxa"/>
          </w:tcPr>
          <w:p w14:paraId="5F2BD749" w14:textId="77777777" w:rsidR="004E22F4" w:rsidRPr="0055010F" w:rsidRDefault="004E22F4" w:rsidP="00360DA6">
            <w:pPr>
              <w:rPr>
                <w:rFonts w:ascii="Times New Roman" w:hAnsi="Times New Roman" w:cs="Times New Roman"/>
                <w:i/>
                <w:sz w:val="22"/>
                <w:szCs w:val="22"/>
              </w:rPr>
            </w:pPr>
          </w:p>
        </w:tc>
        <w:tc>
          <w:tcPr>
            <w:tcW w:w="990" w:type="dxa"/>
          </w:tcPr>
          <w:p w14:paraId="2FEEFA91" w14:textId="77777777" w:rsidR="004E22F4" w:rsidRPr="0055010F" w:rsidRDefault="004E22F4" w:rsidP="00360DA6">
            <w:pPr>
              <w:rPr>
                <w:rFonts w:ascii="Times New Roman" w:hAnsi="Times New Roman" w:cs="Times New Roman"/>
                <w:i/>
                <w:sz w:val="22"/>
                <w:szCs w:val="22"/>
              </w:rPr>
            </w:pPr>
          </w:p>
        </w:tc>
        <w:tc>
          <w:tcPr>
            <w:tcW w:w="990" w:type="dxa"/>
          </w:tcPr>
          <w:p w14:paraId="7E0F477E" w14:textId="77777777" w:rsidR="004E22F4" w:rsidRPr="0055010F" w:rsidRDefault="004E22F4" w:rsidP="00360DA6">
            <w:pPr>
              <w:rPr>
                <w:rFonts w:ascii="Times New Roman" w:hAnsi="Times New Roman" w:cs="Times New Roman"/>
                <w:i/>
                <w:sz w:val="22"/>
                <w:szCs w:val="22"/>
              </w:rPr>
            </w:pPr>
          </w:p>
        </w:tc>
        <w:tc>
          <w:tcPr>
            <w:tcW w:w="990" w:type="dxa"/>
          </w:tcPr>
          <w:p w14:paraId="2B369D2B" w14:textId="77777777" w:rsidR="004E22F4" w:rsidRPr="0055010F" w:rsidRDefault="004E22F4" w:rsidP="00360DA6">
            <w:pPr>
              <w:rPr>
                <w:rFonts w:ascii="Times New Roman" w:hAnsi="Times New Roman" w:cs="Times New Roman"/>
                <w:i/>
                <w:sz w:val="22"/>
                <w:szCs w:val="22"/>
              </w:rPr>
            </w:pPr>
          </w:p>
        </w:tc>
      </w:tr>
      <w:tr w:rsidR="004E22F4" w:rsidRPr="0055010F" w14:paraId="7BC02CAC" w14:textId="77777777" w:rsidTr="004E22F4">
        <w:tc>
          <w:tcPr>
            <w:tcW w:w="630" w:type="dxa"/>
          </w:tcPr>
          <w:p w14:paraId="2DF3A83C" w14:textId="77777777" w:rsidR="004E22F4" w:rsidRPr="0055010F" w:rsidRDefault="004E22F4" w:rsidP="00360DA6">
            <w:pPr>
              <w:rPr>
                <w:rFonts w:ascii="Times New Roman" w:hAnsi="Times New Roman" w:cs="Times New Roman"/>
                <w:i/>
                <w:sz w:val="22"/>
                <w:szCs w:val="22"/>
              </w:rPr>
            </w:pPr>
          </w:p>
        </w:tc>
        <w:tc>
          <w:tcPr>
            <w:tcW w:w="720" w:type="dxa"/>
          </w:tcPr>
          <w:p w14:paraId="7789D1B2" w14:textId="77777777" w:rsidR="004E22F4" w:rsidRPr="0055010F" w:rsidRDefault="004E22F4" w:rsidP="00360DA6">
            <w:pPr>
              <w:rPr>
                <w:rFonts w:ascii="Times New Roman" w:hAnsi="Times New Roman" w:cs="Times New Roman"/>
                <w:i/>
                <w:sz w:val="22"/>
                <w:szCs w:val="22"/>
              </w:rPr>
            </w:pPr>
          </w:p>
        </w:tc>
        <w:tc>
          <w:tcPr>
            <w:tcW w:w="720" w:type="dxa"/>
          </w:tcPr>
          <w:p w14:paraId="7D3E99F0" w14:textId="77777777" w:rsidR="004E22F4" w:rsidRPr="0055010F" w:rsidRDefault="004E22F4" w:rsidP="00360DA6">
            <w:pPr>
              <w:rPr>
                <w:rFonts w:ascii="Times New Roman" w:hAnsi="Times New Roman" w:cs="Times New Roman"/>
                <w:i/>
                <w:sz w:val="22"/>
                <w:szCs w:val="22"/>
              </w:rPr>
            </w:pPr>
          </w:p>
        </w:tc>
        <w:tc>
          <w:tcPr>
            <w:tcW w:w="990" w:type="dxa"/>
          </w:tcPr>
          <w:p w14:paraId="65A48B30" w14:textId="77777777" w:rsidR="004E22F4" w:rsidRPr="0055010F" w:rsidRDefault="004E22F4" w:rsidP="00360DA6">
            <w:pPr>
              <w:rPr>
                <w:rFonts w:ascii="Times New Roman" w:hAnsi="Times New Roman" w:cs="Times New Roman"/>
                <w:i/>
                <w:sz w:val="22"/>
                <w:szCs w:val="22"/>
              </w:rPr>
            </w:pPr>
          </w:p>
        </w:tc>
        <w:tc>
          <w:tcPr>
            <w:tcW w:w="1260" w:type="dxa"/>
          </w:tcPr>
          <w:p w14:paraId="747CAC24" w14:textId="77777777" w:rsidR="004E22F4" w:rsidRPr="0055010F" w:rsidRDefault="004E22F4" w:rsidP="00360DA6">
            <w:pPr>
              <w:rPr>
                <w:rFonts w:ascii="Times New Roman" w:hAnsi="Times New Roman" w:cs="Times New Roman"/>
                <w:i/>
                <w:sz w:val="22"/>
                <w:szCs w:val="22"/>
              </w:rPr>
            </w:pPr>
          </w:p>
        </w:tc>
        <w:tc>
          <w:tcPr>
            <w:tcW w:w="1170" w:type="dxa"/>
          </w:tcPr>
          <w:p w14:paraId="6DE4DD02" w14:textId="77777777" w:rsidR="004E22F4" w:rsidRPr="0055010F" w:rsidRDefault="004E22F4" w:rsidP="00360DA6">
            <w:pPr>
              <w:rPr>
                <w:rFonts w:ascii="Times New Roman" w:hAnsi="Times New Roman" w:cs="Times New Roman"/>
                <w:i/>
                <w:sz w:val="22"/>
                <w:szCs w:val="22"/>
              </w:rPr>
            </w:pPr>
          </w:p>
        </w:tc>
        <w:tc>
          <w:tcPr>
            <w:tcW w:w="1260" w:type="dxa"/>
          </w:tcPr>
          <w:p w14:paraId="7FFF8059" w14:textId="77777777" w:rsidR="004E22F4" w:rsidRPr="0055010F" w:rsidRDefault="004E22F4" w:rsidP="00360DA6">
            <w:pPr>
              <w:rPr>
                <w:rFonts w:ascii="Times New Roman" w:hAnsi="Times New Roman" w:cs="Times New Roman"/>
                <w:i/>
                <w:sz w:val="22"/>
                <w:szCs w:val="22"/>
              </w:rPr>
            </w:pPr>
          </w:p>
        </w:tc>
        <w:tc>
          <w:tcPr>
            <w:tcW w:w="1350" w:type="dxa"/>
          </w:tcPr>
          <w:p w14:paraId="07EBC275" w14:textId="77777777" w:rsidR="004E22F4" w:rsidRPr="0055010F" w:rsidRDefault="004E22F4" w:rsidP="00360DA6">
            <w:pPr>
              <w:rPr>
                <w:rFonts w:ascii="Times New Roman" w:hAnsi="Times New Roman" w:cs="Times New Roman"/>
                <w:i/>
                <w:sz w:val="22"/>
                <w:szCs w:val="22"/>
              </w:rPr>
            </w:pPr>
          </w:p>
        </w:tc>
        <w:tc>
          <w:tcPr>
            <w:tcW w:w="990" w:type="dxa"/>
          </w:tcPr>
          <w:p w14:paraId="7A8FBA2C" w14:textId="77777777" w:rsidR="004E22F4" w:rsidRPr="0055010F" w:rsidRDefault="004E22F4" w:rsidP="00360DA6">
            <w:pPr>
              <w:rPr>
                <w:rFonts w:ascii="Times New Roman" w:hAnsi="Times New Roman" w:cs="Times New Roman"/>
                <w:i/>
                <w:sz w:val="22"/>
                <w:szCs w:val="22"/>
              </w:rPr>
            </w:pPr>
          </w:p>
        </w:tc>
        <w:tc>
          <w:tcPr>
            <w:tcW w:w="990" w:type="dxa"/>
          </w:tcPr>
          <w:p w14:paraId="76E6289C" w14:textId="77777777" w:rsidR="004E22F4" w:rsidRPr="0055010F" w:rsidRDefault="004E22F4" w:rsidP="00360DA6">
            <w:pPr>
              <w:rPr>
                <w:rFonts w:ascii="Times New Roman" w:hAnsi="Times New Roman" w:cs="Times New Roman"/>
                <w:i/>
                <w:sz w:val="22"/>
                <w:szCs w:val="22"/>
              </w:rPr>
            </w:pPr>
          </w:p>
        </w:tc>
        <w:tc>
          <w:tcPr>
            <w:tcW w:w="990" w:type="dxa"/>
          </w:tcPr>
          <w:p w14:paraId="76B0E7F9" w14:textId="77777777" w:rsidR="004E22F4" w:rsidRPr="0055010F" w:rsidRDefault="004E22F4" w:rsidP="00360DA6">
            <w:pPr>
              <w:rPr>
                <w:rFonts w:ascii="Times New Roman" w:hAnsi="Times New Roman" w:cs="Times New Roman"/>
                <w:i/>
                <w:sz w:val="22"/>
                <w:szCs w:val="22"/>
              </w:rPr>
            </w:pPr>
          </w:p>
        </w:tc>
      </w:tr>
      <w:tr w:rsidR="004E22F4" w:rsidRPr="0055010F" w14:paraId="42C7B461" w14:textId="77777777" w:rsidTr="004E22F4">
        <w:tc>
          <w:tcPr>
            <w:tcW w:w="630" w:type="dxa"/>
          </w:tcPr>
          <w:p w14:paraId="167EAE02" w14:textId="77777777" w:rsidR="004E22F4" w:rsidRPr="0055010F" w:rsidRDefault="004E22F4" w:rsidP="00360DA6">
            <w:pPr>
              <w:rPr>
                <w:rFonts w:ascii="Times New Roman" w:hAnsi="Times New Roman" w:cs="Times New Roman"/>
                <w:i/>
                <w:sz w:val="22"/>
                <w:szCs w:val="22"/>
              </w:rPr>
            </w:pPr>
          </w:p>
        </w:tc>
        <w:tc>
          <w:tcPr>
            <w:tcW w:w="720" w:type="dxa"/>
          </w:tcPr>
          <w:p w14:paraId="14E64F62" w14:textId="77777777" w:rsidR="004E22F4" w:rsidRPr="0055010F" w:rsidRDefault="004E22F4" w:rsidP="00360DA6">
            <w:pPr>
              <w:rPr>
                <w:rFonts w:ascii="Times New Roman" w:hAnsi="Times New Roman" w:cs="Times New Roman"/>
                <w:i/>
                <w:sz w:val="22"/>
                <w:szCs w:val="22"/>
              </w:rPr>
            </w:pPr>
          </w:p>
        </w:tc>
        <w:tc>
          <w:tcPr>
            <w:tcW w:w="720" w:type="dxa"/>
          </w:tcPr>
          <w:p w14:paraId="62800F1B" w14:textId="77777777" w:rsidR="004E22F4" w:rsidRPr="0055010F" w:rsidRDefault="004E22F4" w:rsidP="00360DA6">
            <w:pPr>
              <w:rPr>
                <w:rFonts w:ascii="Times New Roman" w:hAnsi="Times New Roman" w:cs="Times New Roman"/>
                <w:i/>
                <w:sz w:val="22"/>
                <w:szCs w:val="22"/>
              </w:rPr>
            </w:pPr>
          </w:p>
        </w:tc>
        <w:tc>
          <w:tcPr>
            <w:tcW w:w="990" w:type="dxa"/>
          </w:tcPr>
          <w:p w14:paraId="65D07AF6" w14:textId="77777777" w:rsidR="004E22F4" w:rsidRPr="0055010F" w:rsidRDefault="004E22F4" w:rsidP="00360DA6">
            <w:pPr>
              <w:rPr>
                <w:rFonts w:ascii="Times New Roman" w:hAnsi="Times New Roman" w:cs="Times New Roman"/>
                <w:i/>
                <w:sz w:val="22"/>
                <w:szCs w:val="22"/>
              </w:rPr>
            </w:pPr>
          </w:p>
        </w:tc>
        <w:tc>
          <w:tcPr>
            <w:tcW w:w="1260" w:type="dxa"/>
          </w:tcPr>
          <w:p w14:paraId="0A0A2EC0" w14:textId="77777777" w:rsidR="004E22F4" w:rsidRPr="0055010F" w:rsidRDefault="004E22F4" w:rsidP="00360DA6">
            <w:pPr>
              <w:rPr>
                <w:rFonts w:ascii="Times New Roman" w:hAnsi="Times New Roman" w:cs="Times New Roman"/>
                <w:i/>
                <w:sz w:val="22"/>
                <w:szCs w:val="22"/>
              </w:rPr>
            </w:pPr>
          </w:p>
        </w:tc>
        <w:tc>
          <w:tcPr>
            <w:tcW w:w="1170" w:type="dxa"/>
          </w:tcPr>
          <w:p w14:paraId="43B02722" w14:textId="77777777" w:rsidR="004E22F4" w:rsidRPr="0055010F" w:rsidRDefault="004E22F4" w:rsidP="00360DA6">
            <w:pPr>
              <w:rPr>
                <w:rFonts w:ascii="Times New Roman" w:hAnsi="Times New Roman" w:cs="Times New Roman"/>
                <w:i/>
                <w:sz w:val="22"/>
                <w:szCs w:val="22"/>
              </w:rPr>
            </w:pPr>
          </w:p>
        </w:tc>
        <w:tc>
          <w:tcPr>
            <w:tcW w:w="1260" w:type="dxa"/>
          </w:tcPr>
          <w:p w14:paraId="57DA23B5" w14:textId="77777777" w:rsidR="004E22F4" w:rsidRPr="0055010F" w:rsidRDefault="004E22F4" w:rsidP="00360DA6">
            <w:pPr>
              <w:rPr>
                <w:rFonts w:ascii="Times New Roman" w:hAnsi="Times New Roman" w:cs="Times New Roman"/>
                <w:i/>
                <w:sz w:val="22"/>
                <w:szCs w:val="22"/>
              </w:rPr>
            </w:pPr>
          </w:p>
        </w:tc>
        <w:tc>
          <w:tcPr>
            <w:tcW w:w="1350" w:type="dxa"/>
          </w:tcPr>
          <w:p w14:paraId="6698C738" w14:textId="77777777" w:rsidR="004E22F4" w:rsidRPr="0055010F" w:rsidRDefault="004E22F4" w:rsidP="00360DA6">
            <w:pPr>
              <w:rPr>
                <w:rFonts w:ascii="Times New Roman" w:hAnsi="Times New Roman" w:cs="Times New Roman"/>
                <w:i/>
                <w:sz w:val="22"/>
                <w:szCs w:val="22"/>
              </w:rPr>
            </w:pPr>
          </w:p>
        </w:tc>
        <w:tc>
          <w:tcPr>
            <w:tcW w:w="990" w:type="dxa"/>
          </w:tcPr>
          <w:p w14:paraId="0E1FA1D6" w14:textId="77777777" w:rsidR="004E22F4" w:rsidRPr="0055010F" w:rsidRDefault="004E22F4" w:rsidP="00360DA6">
            <w:pPr>
              <w:rPr>
                <w:rFonts w:ascii="Times New Roman" w:hAnsi="Times New Roman" w:cs="Times New Roman"/>
                <w:i/>
                <w:sz w:val="22"/>
                <w:szCs w:val="22"/>
              </w:rPr>
            </w:pPr>
          </w:p>
        </w:tc>
        <w:tc>
          <w:tcPr>
            <w:tcW w:w="990" w:type="dxa"/>
          </w:tcPr>
          <w:p w14:paraId="6E905732" w14:textId="77777777" w:rsidR="004E22F4" w:rsidRPr="0055010F" w:rsidRDefault="004E22F4" w:rsidP="00360DA6">
            <w:pPr>
              <w:rPr>
                <w:rFonts w:ascii="Times New Roman" w:hAnsi="Times New Roman" w:cs="Times New Roman"/>
                <w:i/>
                <w:sz w:val="22"/>
                <w:szCs w:val="22"/>
              </w:rPr>
            </w:pPr>
          </w:p>
        </w:tc>
        <w:tc>
          <w:tcPr>
            <w:tcW w:w="990" w:type="dxa"/>
          </w:tcPr>
          <w:p w14:paraId="326E0BCE" w14:textId="77777777" w:rsidR="004E22F4" w:rsidRPr="0055010F" w:rsidRDefault="004E22F4" w:rsidP="00360DA6">
            <w:pPr>
              <w:rPr>
                <w:rFonts w:ascii="Times New Roman" w:hAnsi="Times New Roman" w:cs="Times New Roman"/>
                <w:i/>
                <w:sz w:val="22"/>
                <w:szCs w:val="22"/>
              </w:rPr>
            </w:pPr>
          </w:p>
        </w:tc>
      </w:tr>
      <w:tr w:rsidR="004E22F4" w:rsidRPr="0055010F" w14:paraId="7E894728" w14:textId="77777777" w:rsidTr="004E22F4">
        <w:tc>
          <w:tcPr>
            <w:tcW w:w="630" w:type="dxa"/>
          </w:tcPr>
          <w:p w14:paraId="025FBF37" w14:textId="77777777" w:rsidR="004E22F4" w:rsidRPr="0055010F" w:rsidRDefault="004E22F4" w:rsidP="00360DA6">
            <w:pPr>
              <w:rPr>
                <w:rFonts w:ascii="Times New Roman" w:hAnsi="Times New Roman" w:cs="Times New Roman"/>
                <w:i/>
                <w:sz w:val="22"/>
                <w:szCs w:val="22"/>
              </w:rPr>
            </w:pPr>
          </w:p>
        </w:tc>
        <w:tc>
          <w:tcPr>
            <w:tcW w:w="720" w:type="dxa"/>
          </w:tcPr>
          <w:p w14:paraId="2E374985" w14:textId="77777777" w:rsidR="004E22F4" w:rsidRPr="0055010F" w:rsidRDefault="004E22F4" w:rsidP="00360DA6">
            <w:pPr>
              <w:rPr>
                <w:rFonts w:ascii="Times New Roman" w:hAnsi="Times New Roman" w:cs="Times New Roman"/>
                <w:i/>
                <w:sz w:val="22"/>
                <w:szCs w:val="22"/>
              </w:rPr>
            </w:pPr>
          </w:p>
        </w:tc>
        <w:tc>
          <w:tcPr>
            <w:tcW w:w="720" w:type="dxa"/>
          </w:tcPr>
          <w:p w14:paraId="1A0C3110" w14:textId="77777777" w:rsidR="004E22F4" w:rsidRPr="0055010F" w:rsidRDefault="004E22F4" w:rsidP="00360DA6">
            <w:pPr>
              <w:rPr>
                <w:rFonts w:ascii="Times New Roman" w:hAnsi="Times New Roman" w:cs="Times New Roman"/>
                <w:i/>
                <w:sz w:val="22"/>
                <w:szCs w:val="22"/>
              </w:rPr>
            </w:pPr>
          </w:p>
        </w:tc>
        <w:tc>
          <w:tcPr>
            <w:tcW w:w="990" w:type="dxa"/>
          </w:tcPr>
          <w:p w14:paraId="60C2F0B4" w14:textId="77777777" w:rsidR="004E22F4" w:rsidRPr="0055010F" w:rsidRDefault="004E22F4" w:rsidP="00360DA6">
            <w:pPr>
              <w:rPr>
                <w:rFonts w:ascii="Times New Roman" w:hAnsi="Times New Roman" w:cs="Times New Roman"/>
                <w:i/>
                <w:sz w:val="22"/>
                <w:szCs w:val="22"/>
              </w:rPr>
            </w:pPr>
          </w:p>
        </w:tc>
        <w:tc>
          <w:tcPr>
            <w:tcW w:w="1260" w:type="dxa"/>
          </w:tcPr>
          <w:p w14:paraId="31990494" w14:textId="77777777" w:rsidR="004E22F4" w:rsidRPr="0055010F" w:rsidRDefault="004E22F4" w:rsidP="00360DA6">
            <w:pPr>
              <w:rPr>
                <w:rFonts w:ascii="Times New Roman" w:hAnsi="Times New Roman" w:cs="Times New Roman"/>
                <w:i/>
                <w:sz w:val="22"/>
                <w:szCs w:val="22"/>
              </w:rPr>
            </w:pPr>
          </w:p>
        </w:tc>
        <w:tc>
          <w:tcPr>
            <w:tcW w:w="1170" w:type="dxa"/>
          </w:tcPr>
          <w:p w14:paraId="56517DC7" w14:textId="77777777" w:rsidR="004E22F4" w:rsidRPr="0055010F" w:rsidRDefault="004E22F4" w:rsidP="00360DA6">
            <w:pPr>
              <w:rPr>
                <w:rFonts w:ascii="Times New Roman" w:hAnsi="Times New Roman" w:cs="Times New Roman"/>
                <w:i/>
                <w:sz w:val="22"/>
                <w:szCs w:val="22"/>
              </w:rPr>
            </w:pPr>
          </w:p>
        </w:tc>
        <w:tc>
          <w:tcPr>
            <w:tcW w:w="1260" w:type="dxa"/>
          </w:tcPr>
          <w:p w14:paraId="0F53173C" w14:textId="77777777" w:rsidR="004E22F4" w:rsidRPr="0055010F" w:rsidRDefault="004E22F4" w:rsidP="00360DA6">
            <w:pPr>
              <w:rPr>
                <w:rFonts w:ascii="Times New Roman" w:hAnsi="Times New Roman" w:cs="Times New Roman"/>
                <w:i/>
                <w:sz w:val="22"/>
                <w:szCs w:val="22"/>
              </w:rPr>
            </w:pPr>
          </w:p>
        </w:tc>
        <w:tc>
          <w:tcPr>
            <w:tcW w:w="1350" w:type="dxa"/>
          </w:tcPr>
          <w:p w14:paraId="01AF0768" w14:textId="77777777" w:rsidR="004E22F4" w:rsidRPr="0055010F" w:rsidRDefault="004E22F4" w:rsidP="00360DA6">
            <w:pPr>
              <w:rPr>
                <w:rFonts w:ascii="Times New Roman" w:hAnsi="Times New Roman" w:cs="Times New Roman"/>
                <w:i/>
                <w:sz w:val="22"/>
                <w:szCs w:val="22"/>
              </w:rPr>
            </w:pPr>
          </w:p>
        </w:tc>
        <w:tc>
          <w:tcPr>
            <w:tcW w:w="990" w:type="dxa"/>
          </w:tcPr>
          <w:p w14:paraId="32BBD382" w14:textId="77777777" w:rsidR="004E22F4" w:rsidRPr="0055010F" w:rsidRDefault="004E22F4" w:rsidP="00360DA6">
            <w:pPr>
              <w:rPr>
                <w:rFonts w:ascii="Times New Roman" w:hAnsi="Times New Roman" w:cs="Times New Roman"/>
                <w:i/>
                <w:sz w:val="22"/>
                <w:szCs w:val="22"/>
              </w:rPr>
            </w:pPr>
          </w:p>
        </w:tc>
        <w:tc>
          <w:tcPr>
            <w:tcW w:w="990" w:type="dxa"/>
          </w:tcPr>
          <w:p w14:paraId="6AADFAF1" w14:textId="77777777" w:rsidR="004E22F4" w:rsidRPr="0055010F" w:rsidRDefault="004E22F4" w:rsidP="00360DA6">
            <w:pPr>
              <w:rPr>
                <w:rFonts w:ascii="Times New Roman" w:hAnsi="Times New Roman" w:cs="Times New Roman"/>
                <w:i/>
                <w:sz w:val="22"/>
                <w:szCs w:val="22"/>
              </w:rPr>
            </w:pPr>
          </w:p>
        </w:tc>
        <w:tc>
          <w:tcPr>
            <w:tcW w:w="990" w:type="dxa"/>
          </w:tcPr>
          <w:p w14:paraId="2F80E2CB" w14:textId="77777777" w:rsidR="004E22F4" w:rsidRPr="0055010F" w:rsidRDefault="004E22F4" w:rsidP="00360DA6">
            <w:pPr>
              <w:rPr>
                <w:rFonts w:ascii="Times New Roman" w:hAnsi="Times New Roman" w:cs="Times New Roman"/>
                <w:i/>
                <w:sz w:val="22"/>
                <w:szCs w:val="22"/>
              </w:rPr>
            </w:pPr>
          </w:p>
        </w:tc>
      </w:tr>
      <w:tr w:rsidR="004E22F4" w:rsidRPr="0055010F" w14:paraId="1B219151" w14:textId="77777777" w:rsidTr="004E22F4">
        <w:tc>
          <w:tcPr>
            <w:tcW w:w="630" w:type="dxa"/>
          </w:tcPr>
          <w:p w14:paraId="737BB952" w14:textId="77777777" w:rsidR="004E22F4" w:rsidRPr="0055010F" w:rsidRDefault="004E22F4" w:rsidP="00360DA6">
            <w:pPr>
              <w:rPr>
                <w:rFonts w:ascii="Times New Roman" w:hAnsi="Times New Roman" w:cs="Times New Roman"/>
                <w:i/>
                <w:sz w:val="22"/>
                <w:szCs w:val="22"/>
              </w:rPr>
            </w:pPr>
          </w:p>
        </w:tc>
        <w:tc>
          <w:tcPr>
            <w:tcW w:w="720" w:type="dxa"/>
          </w:tcPr>
          <w:p w14:paraId="6C817F4A" w14:textId="77777777" w:rsidR="004E22F4" w:rsidRPr="0055010F" w:rsidRDefault="004E22F4" w:rsidP="00360DA6">
            <w:pPr>
              <w:rPr>
                <w:rFonts w:ascii="Times New Roman" w:hAnsi="Times New Roman" w:cs="Times New Roman"/>
                <w:i/>
                <w:sz w:val="22"/>
                <w:szCs w:val="22"/>
              </w:rPr>
            </w:pPr>
          </w:p>
        </w:tc>
        <w:tc>
          <w:tcPr>
            <w:tcW w:w="720" w:type="dxa"/>
          </w:tcPr>
          <w:p w14:paraId="3EFD2781" w14:textId="77777777" w:rsidR="004E22F4" w:rsidRPr="0055010F" w:rsidRDefault="004E22F4" w:rsidP="00360DA6">
            <w:pPr>
              <w:rPr>
                <w:rFonts w:ascii="Times New Roman" w:hAnsi="Times New Roman" w:cs="Times New Roman"/>
                <w:i/>
                <w:sz w:val="22"/>
                <w:szCs w:val="22"/>
              </w:rPr>
            </w:pPr>
          </w:p>
        </w:tc>
        <w:tc>
          <w:tcPr>
            <w:tcW w:w="990" w:type="dxa"/>
          </w:tcPr>
          <w:p w14:paraId="10E14FD1" w14:textId="77777777" w:rsidR="004E22F4" w:rsidRPr="0055010F" w:rsidRDefault="004E22F4" w:rsidP="00360DA6">
            <w:pPr>
              <w:rPr>
                <w:rFonts w:ascii="Times New Roman" w:hAnsi="Times New Roman" w:cs="Times New Roman"/>
                <w:i/>
                <w:sz w:val="22"/>
                <w:szCs w:val="22"/>
              </w:rPr>
            </w:pPr>
          </w:p>
        </w:tc>
        <w:tc>
          <w:tcPr>
            <w:tcW w:w="1260" w:type="dxa"/>
          </w:tcPr>
          <w:p w14:paraId="2EBFB123" w14:textId="77777777" w:rsidR="004E22F4" w:rsidRPr="0055010F" w:rsidRDefault="004E22F4" w:rsidP="00360DA6">
            <w:pPr>
              <w:rPr>
                <w:rFonts w:ascii="Times New Roman" w:hAnsi="Times New Roman" w:cs="Times New Roman"/>
                <w:i/>
                <w:sz w:val="22"/>
                <w:szCs w:val="22"/>
              </w:rPr>
            </w:pPr>
          </w:p>
        </w:tc>
        <w:tc>
          <w:tcPr>
            <w:tcW w:w="1170" w:type="dxa"/>
          </w:tcPr>
          <w:p w14:paraId="0AFB45A3" w14:textId="77777777" w:rsidR="004E22F4" w:rsidRPr="0055010F" w:rsidRDefault="004E22F4" w:rsidP="00360DA6">
            <w:pPr>
              <w:rPr>
                <w:rFonts w:ascii="Times New Roman" w:hAnsi="Times New Roman" w:cs="Times New Roman"/>
                <w:i/>
                <w:sz w:val="22"/>
                <w:szCs w:val="22"/>
              </w:rPr>
            </w:pPr>
          </w:p>
        </w:tc>
        <w:tc>
          <w:tcPr>
            <w:tcW w:w="1260" w:type="dxa"/>
          </w:tcPr>
          <w:p w14:paraId="64AB4159" w14:textId="77777777" w:rsidR="004E22F4" w:rsidRPr="0055010F" w:rsidRDefault="004E22F4" w:rsidP="00360DA6">
            <w:pPr>
              <w:rPr>
                <w:rFonts w:ascii="Times New Roman" w:hAnsi="Times New Roman" w:cs="Times New Roman"/>
                <w:i/>
                <w:sz w:val="22"/>
                <w:szCs w:val="22"/>
              </w:rPr>
            </w:pPr>
          </w:p>
        </w:tc>
        <w:tc>
          <w:tcPr>
            <w:tcW w:w="1350" w:type="dxa"/>
          </w:tcPr>
          <w:p w14:paraId="18F6E9F2" w14:textId="77777777" w:rsidR="004E22F4" w:rsidRPr="0055010F" w:rsidRDefault="004E22F4" w:rsidP="00360DA6">
            <w:pPr>
              <w:rPr>
                <w:rFonts w:ascii="Times New Roman" w:hAnsi="Times New Roman" w:cs="Times New Roman"/>
                <w:i/>
                <w:sz w:val="22"/>
                <w:szCs w:val="22"/>
              </w:rPr>
            </w:pPr>
          </w:p>
        </w:tc>
        <w:tc>
          <w:tcPr>
            <w:tcW w:w="990" w:type="dxa"/>
          </w:tcPr>
          <w:p w14:paraId="5379B0FF" w14:textId="77777777" w:rsidR="004E22F4" w:rsidRPr="0055010F" w:rsidRDefault="004E22F4" w:rsidP="00360DA6">
            <w:pPr>
              <w:rPr>
                <w:rFonts w:ascii="Times New Roman" w:hAnsi="Times New Roman" w:cs="Times New Roman"/>
                <w:i/>
                <w:sz w:val="22"/>
                <w:szCs w:val="22"/>
              </w:rPr>
            </w:pPr>
          </w:p>
        </w:tc>
        <w:tc>
          <w:tcPr>
            <w:tcW w:w="990" w:type="dxa"/>
          </w:tcPr>
          <w:p w14:paraId="7E87F66F" w14:textId="77777777" w:rsidR="004E22F4" w:rsidRPr="0055010F" w:rsidRDefault="004E22F4" w:rsidP="00360DA6">
            <w:pPr>
              <w:rPr>
                <w:rFonts w:ascii="Times New Roman" w:hAnsi="Times New Roman" w:cs="Times New Roman"/>
                <w:i/>
                <w:sz w:val="22"/>
                <w:szCs w:val="22"/>
              </w:rPr>
            </w:pPr>
          </w:p>
        </w:tc>
        <w:tc>
          <w:tcPr>
            <w:tcW w:w="990" w:type="dxa"/>
          </w:tcPr>
          <w:p w14:paraId="4105EB52" w14:textId="77777777" w:rsidR="004E22F4" w:rsidRPr="0055010F" w:rsidRDefault="004E22F4" w:rsidP="00360DA6">
            <w:pPr>
              <w:rPr>
                <w:rFonts w:ascii="Times New Roman" w:hAnsi="Times New Roman" w:cs="Times New Roman"/>
                <w:i/>
                <w:sz w:val="22"/>
                <w:szCs w:val="22"/>
              </w:rPr>
            </w:pPr>
          </w:p>
        </w:tc>
      </w:tr>
    </w:tbl>
    <w:p w14:paraId="3403ECFB" w14:textId="77777777" w:rsidR="001B4820" w:rsidRPr="0055010F" w:rsidRDefault="001B4820" w:rsidP="001B4820">
      <w:pPr>
        <w:ind w:left="720"/>
        <w:rPr>
          <w:rFonts w:ascii="Times New Roman" w:hAnsi="Times New Roman" w:cs="Times New Roman"/>
          <w:i/>
          <w:sz w:val="22"/>
          <w:szCs w:val="22"/>
        </w:rPr>
      </w:pPr>
    </w:p>
    <w:p w14:paraId="15A72217"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It is expected that assessments will be refined or changed as a program develops and matures. In graduate degree programs, if an assessment to measure a SLO occurs </w:t>
      </w:r>
      <w:r w:rsidRPr="0055010F">
        <w:rPr>
          <w:rFonts w:ascii="Times New Roman" w:hAnsi="Times New Roman" w:cs="Times New Roman"/>
          <w:i/>
          <w:sz w:val="22"/>
          <w:szCs w:val="22"/>
        </w:rPr>
        <w:lastRenderedPageBreak/>
        <w:t xml:space="preserve">outside of a course setting, (such as a comprehensive exam, exam through an outside accrediting agency, or a thesis or project), please indicate.  </w:t>
      </w:r>
    </w:p>
    <w:p w14:paraId="47D39C14" w14:textId="77777777" w:rsidR="001B4820" w:rsidRPr="0055010F" w:rsidRDefault="001B4820" w:rsidP="001B4820">
      <w:pPr>
        <w:ind w:left="720"/>
        <w:rPr>
          <w:rFonts w:ascii="Times New Roman" w:hAnsi="Times New Roman" w:cs="Times New Roman"/>
          <w:i/>
          <w:sz w:val="22"/>
          <w:szCs w:val="22"/>
        </w:rPr>
      </w:pPr>
    </w:p>
    <w:p w14:paraId="1C178F4C"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Comprehensive Program Assessment Plan template can be found at: </w:t>
      </w:r>
    </w:p>
    <w:p w14:paraId="4EE11CE4"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4" w:history="1">
        <w:r w:rsidRPr="0055010F">
          <w:rPr>
            <w:rStyle w:val="Hyperlink"/>
            <w:rFonts w:ascii="Times New Roman" w:hAnsi="Times New Roman" w:cs="Times New Roman"/>
            <w:i/>
            <w:sz w:val="22"/>
            <w:szCs w:val="22"/>
          </w:rPr>
          <w:t>http://www.calstate.edu/app/program_dev.shtml</w:t>
        </w:r>
      </w:hyperlink>
    </w:p>
    <w:p w14:paraId="2D1E3F34" w14:textId="77777777" w:rsidR="001B4820" w:rsidRPr="0055010F" w:rsidRDefault="001B4820" w:rsidP="001B4820">
      <w:pPr>
        <w:rPr>
          <w:rFonts w:ascii="Times New Roman" w:hAnsi="Times New Roman" w:cs="Times New Roman"/>
          <w:i/>
          <w:sz w:val="22"/>
          <w:szCs w:val="22"/>
        </w:rPr>
      </w:pPr>
    </w:p>
    <w:p w14:paraId="7C6B88B3" w14:textId="77777777" w:rsidR="001B4820" w:rsidRPr="0055010F" w:rsidRDefault="001B4820" w:rsidP="001B4820">
      <w:pPr>
        <w:ind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Curriculum Map Matrix</w:t>
      </w:r>
    </w:p>
    <w:p w14:paraId="446840ED" w14:textId="77777777" w:rsidR="001B4820" w:rsidRPr="0055010F" w:rsidRDefault="001B4820" w:rsidP="001B4820">
      <w:pPr>
        <w:rPr>
          <w:rFonts w:ascii="Times New Roman" w:hAnsi="Times New Roman" w:cs="Times New Roman"/>
          <w:i/>
          <w:sz w:val="22"/>
          <w:szCs w:val="22"/>
          <w:u w:val="single"/>
        </w:rPr>
      </w:pPr>
    </w:p>
    <w:p w14:paraId="6E8F8E59"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The curriculum map matrix identifies the observable and measureable student learning outcomes (SLOs), the courses where they are found, and where content is “introduced (I),” “developed (D),” and “mastered (M).” The map insures that all student learning outcomes are represented across the curriculum at the appropriate times.</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Please see Appendix B for an example.</w:t>
      </w:r>
    </w:p>
    <w:p w14:paraId="1454ECC3" w14:textId="77777777" w:rsidR="001B4820" w:rsidRPr="0055010F" w:rsidRDefault="001B4820" w:rsidP="001B4820">
      <w:pPr>
        <w:ind w:left="1080"/>
        <w:rPr>
          <w:rFonts w:ascii="Times New Roman" w:hAnsi="Times New Roman" w:cs="Times New Roman"/>
          <w:sz w:val="22"/>
          <w:szCs w:val="22"/>
        </w:rPr>
      </w:pPr>
    </w:p>
    <w:p w14:paraId="190BB535" w14:textId="77777777" w:rsidR="001B4820"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2.4, 2.5, 2.6, 2.7)</w:t>
      </w:r>
    </w:p>
    <w:p w14:paraId="713366DA" w14:textId="77777777" w:rsidR="001B4820" w:rsidRDefault="001B4820" w:rsidP="001B4820">
      <w:pPr>
        <w:rPr>
          <w:rFonts w:ascii="Times New Roman" w:hAnsi="Times New Roman" w:cs="Times New Roman"/>
          <w:sz w:val="22"/>
          <w:szCs w:val="22"/>
        </w:rPr>
      </w:pPr>
    </w:p>
    <w:p w14:paraId="5BFDA6AA" w14:textId="77777777" w:rsidR="001B4820" w:rsidRPr="0055010F" w:rsidRDefault="001B4820" w:rsidP="001B4820">
      <w:pPr>
        <w:ind w:left="1080"/>
        <w:rPr>
          <w:rFonts w:ascii="Times New Roman" w:hAnsi="Times New Roman" w:cs="Times New Roman"/>
          <w:sz w:val="22"/>
          <w:szCs w:val="22"/>
        </w:rPr>
      </w:pPr>
    </w:p>
    <w:p w14:paraId="2CEFB022" w14:textId="77777777" w:rsidR="001B4820" w:rsidRPr="0055010F" w:rsidRDefault="001B4820" w:rsidP="001B4820">
      <w:pPr>
        <w:jc w:val="center"/>
        <w:rPr>
          <w:rFonts w:ascii="Times New Roman" w:hAnsi="Times New Roman" w:cs="Times New Roman"/>
          <w:i/>
          <w:sz w:val="22"/>
          <w:szCs w:val="22"/>
          <w:u w:val="single"/>
        </w:rPr>
      </w:pPr>
      <w:r w:rsidRPr="0055010F">
        <w:rPr>
          <w:rFonts w:ascii="Times New Roman" w:hAnsi="Times New Roman" w:cs="Times New Roman"/>
          <w:b/>
          <w:i/>
          <w:sz w:val="22"/>
          <w:szCs w:val="22"/>
        </w:rPr>
        <w:t>Curriculum Map Matrix (Sample Template)</w:t>
      </w:r>
    </w:p>
    <w:p w14:paraId="0244E32B"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                          (Where are SLOs Introduced, Developed, and Mastered)?</w:t>
      </w:r>
    </w:p>
    <w:p w14:paraId="27CBA1CB" w14:textId="77777777" w:rsidR="001B4820" w:rsidRPr="0055010F" w:rsidRDefault="001B4820" w:rsidP="001B4820">
      <w:pPr>
        <w:rPr>
          <w:rFonts w:ascii="Times New Roman" w:hAnsi="Times New Roman" w:cs="Times New Roman"/>
          <w:i/>
          <w:sz w:val="22"/>
          <w:szCs w:val="22"/>
        </w:rPr>
      </w:pPr>
    </w:p>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1080"/>
        <w:gridCol w:w="1080"/>
        <w:gridCol w:w="1080"/>
        <w:gridCol w:w="1080"/>
        <w:gridCol w:w="1170"/>
        <w:gridCol w:w="1170"/>
      </w:tblGrid>
      <w:tr w:rsidR="001B4820" w:rsidRPr="0055010F" w14:paraId="5478D8AF" w14:textId="77777777" w:rsidTr="00D85E0A">
        <w:tc>
          <w:tcPr>
            <w:tcW w:w="1530" w:type="dxa"/>
          </w:tcPr>
          <w:p w14:paraId="4A0AB2ED" w14:textId="77777777" w:rsidR="001B4820" w:rsidRPr="0055010F" w:rsidRDefault="001B4820" w:rsidP="00D85E0A">
            <w:pPr>
              <w:ind w:left="-108" w:right="-510"/>
              <w:rPr>
                <w:rFonts w:ascii="Times New Roman" w:hAnsi="Times New Roman" w:cs="Times New Roman"/>
                <w:i/>
                <w:sz w:val="22"/>
                <w:szCs w:val="22"/>
              </w:rPr>
            </w:pPr>
          </w:p>
        </w:tc>
        <w:tc>
          <w:tcPr>
            <w:tcW w:w="1170" w:type="dxa"/>
          </w:tcPr>
          <w:p w14:paraId="177F183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01D017CD"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272DBA9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5BDF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7F91FFB5"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1F0BBD3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65ACC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77A26665"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080" w:type="dxa"/>
          </w:tcPr>
          <w:p w14:paraId="2C3F268E"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COURSE </w:t>
            </w:r>
          </w:p>
          <w:p w14:paraId="0DB6E4CA"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080" w:type="dxa"/>
          </w:tcPr>
          <w:p w14:paraId="3C73CCA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417E45F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170" w:type="dxa"/>
          </w:tcPr>
          <w:p w14:paraId="244F93F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1BEB2B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170" w:type="dxa"/>
          </w:tcPr>
          <w:p w14:paraId="27E88C34"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1F5763F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76A2894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r>
      <w:tr w:rsidR="001B4820" w:rsidRPr="0055010F" w14:paraId="2CB2A59F" w14:textId="77777777" w:rsidTr="00D85E0A">
        <w:tc>
          <w:tcPr>
            <w:tcW w:w="1530" w:type="dxa"/>
          </w:tcPr>
          <w:p w14:paraId="3B1D8977" w14:textId="77777777" w:rsidR="001B4820" w:rsidRPr="0055010F" w:rsidRDefault="001B4820" w:rsidP="00D85E0A">
            <w:pPr>
              <w:ind w:left="24"/>
              <w:rPr>
                <w:rFonts w:ascii="Times New Roman" w:hAnsi="Times New Roman" w:cs="Times New Roman"/>
                <w:i/>
                <w:sz w:val="22"/>
                <w:szCs w:val="22"/>
              </w:rPr>
            </w:pPr>
            <w:r w:rsidRPr="0055010F">
              <w:rPr>
                <w:rFonts w:ascii="Times New Roman" w:hAnsi="Times New Roman" w:cs="Times New Roman"/>
                <w:i/>
                <w:sz w:val="22"/>
                <w:szCs w:val="22"/>
              </w:rPr>
              <w:t>SLO 1: (write SLO here)</w:t>
            </w:r>
          </w:p>
        </w:tc>
        <w:tc>
          <w:tcPr>
            <w:tcW w:w="1170" w:type="dxa"/>
          </w:tcPr>
          <w:p w14:paraId="772F768A" w14:textId="77777777" w:rsidR="001B4820" w:rsidRPr="0055010F" w:rsidRDefault="001B4820" w:rsidP="00D85E0A">
            <w:pPr>
              <w:ind w:left="-786"/>
              <w:rPr>
                <w:rFonts w:ascii="Times New Roman" w:hAnsi="Times New Roman" w:cs="Times New Roman"/>
                <w:i/>
                <w:sz w:val="22"/>
                <w:szCs w:val="22"/>
              </w:rPr>
            </w:pPr>
          </w:p>
        </w:tc>
        <w:tc>
          <w:tcPr>
            <w:tcW w:w="1080" w:type="dxa"/>
          </w:tcPr>
          <w:p w14:paraId="72E383F1" w14:textId="77777777" w:rsidR="001B4820" w:rsidRPr="0055010F" w:rsidRDefault="001B4820" w:rsidP="00D85E0A">
            <w:pPr>
              <w:ind w:left="-786"/>
              <w:rPr>
                <w:rFonts w:ascii="Times New Roman" w:hAnsi="Times New Roman" w:cs="Times New Roman"/>
                <w:i/>
                <w:sz w:val="22"/>
                <w:szCs w:val="22"/>
              </w:rPr>
            </w:pPr>
          </w:p>
        </w:tc>
        <w:tc>
          <w:tcPr>
            <w:tcW w:w="1080" w:type="dxa"/>
          </w:tcPr>
          <w:p w14:paraId="1D499F7A" w14:textId="77777777" w:rsidR="001B4820" w:rsidRPr="0055010F" w:rsidRDefault="001B4820" w:rsidP="00D85E0A">
            <w:pPr>
              <w:ind w:left="-786"/>
              <w:rPr>
                <w:rFonts w:ascii="Times New Roman" w:hAnsi="Times New Roman" w:cs="Times New Roman"/>
                <w:i/>
                <w:sz w:val="22"/>
                <w:szCs w:val="22"/>
              </w:rPr>
            </w:pPr>
          </w:p>
        </w:tc>
        <w:tc>
          <w:tcPr>
            <w:tcW w:w="1080" w:type="dxa"/>
          </w:tcPr>
          <w:p w14:paraId="2C77C697" w14:textId="77777777" w:rsidR="001B4820" w:rsidRPr="0055010F" w:rsidRDefault="001B4820" w:rsidP="00D85E0A">
            <w:pPr>
              <w:rPr>
                <w:rFonts w:ascii="Times New Roman" w:hAnsi="Times New Roman" w:cs="Times New Roman"/>
                <w:i/>
                <w:sz w:val="22"/>
                <w:szCs w:val="22"/>
              </w:rPr>
            </w:pPr>
          </w:p>
        </w:tc>
        <w:tc>
          <w:tcPr>
            <w:tcW w:w="1080" w:type="dxa"/>
          </w:tcPr>
          <w:p w14:paraId="0A0A5C56" w14:textId="77777777" w:rsidR="001B4820" w:rsidRPr="0055010F" w:rsidRDefault="001B4820" w:rsidP="00D85E0A">
            <w:pPr>
              <w:rPr>
                <w:rFonts w:ascii="Times New Roman" w:hAnsi="Times New Roman" w:cs="Times New Roman"/>
                <w:i/>
                <w:sz w:val="22"/>
                <w:szCs w:val="22"/>
              </w:rPr>
            </w:pPr>
          </w:p>
        </w:tc>
        <w:tc>
          <w:tcPr>
            <w:tcW w:w="1170" w:type="dxa"/>
          </w:tcPr>
          <w:p w14:paraId="4A84FBAD" w14:textId="77777777" w:rsidR="001B4820" w:rsidRPr="0055010F" w:rsidRDefault="001B4820" w:rsidP="00D85E0A">
            <w:pPr>
              <w:rPr>
                <w:rFonts w:ascii="Times New Roman" w:hAnsi="Times New Roman" w:cs="Times New Roman"/>
                <w:i/>
                <w:sz w:val="22"/>
                <w:szCs w:val="22"/>
              </w:rPr>
            </w:pPr>
          </w:p>
        </w:tc>
        <w:tc>
          <w:tcPr>
            <w:tcW w:w="1170" w:type="dxa"/>
          </w:tcPr>
          <w:p w14:paraId="6AB7EAAC" w14:textId="77777777" w:rsidR="001B4820" w:rsidRPr="0055010F" w:rsidRDefault="001B4820" w:rsidP="00D85E0A">
            <w:pPr>
              <w:rPr>
                <w:rFonts w:ascii="Times New Roman" w:hAnsi="Times New Roman" w:cs="Times New Roman"/>
                <w:i/>
                <w:sz w:val="22"/>
                <w:szCs w:val="22"/>
              </w:rPr>
            </w:pPr>
          </w:p>
        </w:tc>
      </w:tr>
      <w:tr w:rsidR="001B4820" w:rsidRPr="0055010F" w14:paraId="6E510432" w14:textId="77777777" w:rsidTr="00D85E0A">
        <w:tc>
          <w:tcPr>
            <w:tcW w:w="1530" w:type="dxa"/>
          </w:tcPr>
          <w:p w14:paraId="5C88962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2: (write SLO here)</w:t>
            </w:r>
          </w:p>
        </w:tc>
        <w:tc>
          <w:tcPr>
            <w:tcW w:w="1170" w:type="dxa"/>
          </w:tcPr>
          <w:p w14:paraId="7EF47A3A" w14:textId="77777777" w:rsidR="001B4820" w:rsidRPr="0055010F" w:rsidRDefault="001B4820" w:rsidP="00D85E0A">
            <w:pPr>
              <w:rPr>
                <w:rFonts w:ascii="Times New Roman" w:hAnsi="Times New Roman" w:cs="Times New Roman"/>
                <w:i/>
                <w:sz w:val="22"/>
                <w:szCs w:val="22"/>
              </w:rPr>
            </w:pPr>
          </w:p>
        </w:tc>
        <w:tc>
          <w:tcPr>
            <w:tcW w:w="1080" w:type="dxa"/>
          </w:tcPr>
          <w:p w14:paraId="04020826" w14:textId="77777777" w:rsidR="001B4820" w:rsidRPr="0055010F" w:rsidRDefault="001B4820" w:rsidP="00D85E0A">
            <w:pPr>
              <w:rPr>
                <w:rFonts w:ascii="Times New Roman" w:hAnsi="Times New Roman" w:cs="Times New Roman"/>
                <w:i/>
                <w:sz w:val="22"/>
                <w:szCs w:val="22"/>
              </w:rPr>
            </w:pPr>
          </w:p>
        </w:tc>
        <w:tc>
          <w:tcPr>
            <w:tcW w:w="1080" w:type="dxa"/>
          </w:tcPr>
          <w:p w14:paraId="5CFF3DB2" w14:textId="77777777" w:rsidR="001B4820" w:rsidRPr="0055010F" w:rsidRDefault="001B4820" w:rsidP="00D85E0A">
            <w:pPr>
              <w:rPr>
                <w:rFonts w:ascii="Times New Roman" w:hAnsi="Times New Roman" w:cs="Times New Roman"/>
                <w:i/>
                <w:sz w:val="22"/>
                <w:szCs w:val="22"/>
              </w:rPr>
            </w:pPr>
          </w:p>
        </w:tc>
        <w:tc>
          <w:tcPr>
            <w:tcW w:w="1080" w:type="dxa"/>
          </w:tcPr>
          <w:p w14:paraId="46EEAFBA" w14:textId="77777777" w:rsidR="001B4820" w:rsidRPr="0055010F" w:rsidRDefault="001B4820" w:rsidP="00D85E0A">
            <w:pPr>
              <w:rPr>
                <w:rFonts w:ascii="Times New Roman" w:hAnsi="Times New Roman" w:cs="Times New Roman"/>
                <w:i/>
                <w:sz w:val="22"/>
                <w:szCs w:val="22"/>
              </w:rPr>
            </w:pPr>
          </w:p>
        </w:tc>
        <w:tc>
          <w:tcPr>
            <w:tcW w:w="1080" w:type="dxa"/>
          </w:tcPr>
          <w:p w14:paraId="4DD85926" w14:textId="77777777" w:rsidR="001B4820" w:rsidRPr="0055010F" w:rsidRDefault="001B4820" w:rsidP="00D85E0A">
            <w:pPr>
              <w:rPr>
                <w:rFonts w:ascii="Times New Roman" w:hAnsi="Times New Roman" w:cs="Times New Roman"/>
                <w:i/>
                <w:sz w:val="22"/>
                <w:szCs w:val="22"/>
              </w:rPr>
            </w:pPr>
          </w:p>
        </w:tc>
        <w:tc>
          <w:tcPr>
            <w:tcW w:w="1170" w:type="dxa"/>
          </w:tcPr>
          <w:p w14:paraId="7FE0D3D4" w14:textId="77777777" w:rsidR="001B4820" w:rsidRPr="0055010F" w:rsidRDefault="001B4820" w:rsidP="00D85E0A">
            <w:pPr>
              <w:rPr>
                <w:rFonts w:ascii="Times New Roman" w:hAnsi="Times New Roman" w:cs="Times New Roman"/>
                <w:i/>
                <w:sz w:val="22"/>
                <w:szCs w:val="22"/>
              </w:rPr>
            </w:pPr>
          </w:p>
        </w:tc>
        <w:tc>
          <w:tcPr>
            <w:tcW w:w="1170" w:type="dxa"/>
          </w:tcPr>
          <w:p w14:paraId="6F2B61BA" w14:textId="77777777" w:rsidR="001B4820" w:rsidRPr="0055010F" w:rsidRDefault="001B4820" w:rsidP="00D85E0A">
            <w:pPr>
              <w:rPr>
                <w:rFonts w:ascii="Times New Roman" w:hAnsi="Times New Roman" w:cs="Times New Roman"/>
                <w:i/>
                <w:sz w:val="22"/>
                <w:szCs w:val="22"/>
              </w:rPr>
            </w:pPr>
          </w:p>
        </w:tc>
      </w:tr>
      <w:tr w:rsidR="001B4820" w:rsidRPr="0055010F" w14:paraId="0D9F8825" w14:textId="77777777" w:rsidTr="00D85E0A">
        <w:tc>
          <w:tcPr>
            <w:tcW w:w="1530" w:type="dxa"/>
          </w:tcPr>
          <w:p w14:paraId="351AD41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3: (write SLO here)</w:t>
            </w:r>
          </w:p>
        </w:tc>
        <w:tc>
          <w:tcPr>
            <w:tcW w:w="1170" w:type="dxa"/>
          </w:tcPr>
          <w:p w14:paraId="61478624" w14:textId="77777777" w:rsidR="001B4820" w:rsidRPr="0055010F" w:rsidRDefault="001B4820" w:rsidP="00D85E0A">
            <w:pPr>
              <w:rPr>
                <w:rFonts w:ascii="Times New Roman" w:hAnsi="Times New Roman" w:cs="Times New Roman"/>
                <w:i/>
                <w:sz w:val="22"/>
                <w:szCs w:val="22"/>
              </w:rPr>
            </w:pPr>
          </w:p>
        </w:tc>
        <w:tc>
          <w:tcPr>
            <w:tcW w:w="1080" w:type="dxa"/>
          </w:tcPr>
          <w:p w14:paraId="0FF202B9" w14:textId="77777777" w:rsidR="001B4820" w:rsidRPr="0055010F" w:rsidRDefault="001B4820" w:rsidP="00D85E0A">
            <w:pPr>
              <w:rPr>
                <w:rFonts w:ascii="Times New Roman" w:hAnsi="Times New Roman" w:cs="Times New Roman"/>
                <w:i/>
                <w:sz w:val="22"/>
                <w:szCs w:val="22"/>
              </w:rPr>
            </w:pPr>
          </w:p>
        </w:tc>
        <w:tc>
          <w:tcPr>
            <w:tcW w:w="1080" w:type="dxa"/>
          </w:tcPr>
          <w:p w14:paraId="525F3F69" w14:textId="77777777" w:rsidR="001B4820" w:rsidRPr="0055010F" w:rsidRDefault="001B4820" w:rsidP="00D85E0A">
            <w:pPr>
              <w:rPr>
                <w:rFonts w:ascii="Times New Roman" w:hAnsi="Times New Roman" w:cs="Times New Roman"/>
                <w:i/>
                <w:sz w:val="22"/>
                <w:szCs w:val="22"/>
              </w:rPr>
            </w:pPr>
          </w:p>
        </w:tc>
        <w:tc>
          <w:tcPr>
            <w:tcW w:w="1080" w:type="dxa"/>
          </w:tcPr>
          <w:p w14:paraId="2B106E92" w14:textId="77777777" w:rsidR="001B4820" w:rsidRPr="0055010F" w:rsidRDefault="001B4820" w:rsidP="00D85E0A">
            <w:pPr>
              <w:rPr>
                <w:rFonts w:ascii="Times New Roman" w:hAnsi="Times New Roman" w:cs="Times New Roman"/>
                <w:i/>
                <w:sz w:val="22"/>
                <w:szCs w:val="22"/>
              </w:rPr>
            </w:pPr>
          </w:p>
        </w:tc>
        <w:tc>
          <w:tcPr>
            <w:tcW w:w="1080" w:type="dxa"/>
          </w:tcPr>
          <w:p w14:paraId="306E9F32" w14:textId="77777777" w:rsidR="001B4820" w:rsidRPr="0055010F" w:rsidRDefault="001B4820" w:rsidP="00D85E0A">
            <w:pPr>
              <w:rPr>
                <w:rFonts w:ascii="Times New Roman" w:hAnsi="Times New Roman" w:cs="Times New Roman"/>
                <w:i/>
                <w:sz w:val="22"/>
                <w:szCs w:val="22"/>
              </w:rPr>
            </w:pPr>
          </w:p>
        </w:tc>
        <w:tc>
          <w:tcPr>
            <w:tcW w:w="1170" w:type="dxa"/>
          </w:tcPr>
          <w:p w14:paraId="1EDE17EF" w14:textId="77777777" w:rsidR="001B4820" w:rsidRPr="0055010F" w:rsidRDefault="001B4820" w:rsidP="00D85E0A">
            <w:pPr>
              <w:rPr>
                <w:rFonts w:ascii="Times New Roman" w:hAnsi="Times New Roman" w:cs="Times New Roman"/>
                <w:i/>
                <w:sz w:val="22"/>
                <w:szCs w:val="22"/>
              </w:rPr>
            </w:pPr>
          </w:p>
        </w:tc>
        <w:tc>
          <w:tcPr>
            <w:tcW w:w="1170" w:type="dxa"/>
          </w:tcPr>
          <w:p w14:paraId="4948EC56" w14:textId="77777777" w:rsidR="001B4820" w:rsidRPr="0055010F" w:rsidRDefault="001B4820" w:rsidP="00D85E0A">
            <w:pPr>
              <w:rPr>
                <w:rFonts w:ascii="Times New Roman" w:hAnsi="Times New Roman" w:cs="Times New Roman"/>
                <w:i/>
                <w:sz w:val="22"/>
                <w:szCs w:val="22"/>
              </w:rPr>
            </w:pPr>
          </w:p>
        </w:tc>
      </w:tr>
      <w:tr w:rsidR="001B4820" w:rsidRPr="0055010F" w14:paraId="5D1B777C" w14:textId="77777777" w:rsidTr="00D85E0A">
        <w:tc>
          <w:tcPr>
            <w:tcW w:w="1530" w:type="dxa"/>
          </w:tcPr>
          <w:p w14:paraId="3C36B24F"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4: (write SLO here)</w:t>
            </w:r>
          </w:p>
        </w:tc>
        <w:tc>
          <w:tcPr>
            <w:tcW w:w="1170" w:type="dxa"/>
          </w:tcPr>
          <w:p w14:paraId="19634363" w14:textId="77777777" w:rsidR="001B4820" w:rsidRPr="0055010F" w:rsidRDefault="001B4820" w:rsidP="00D85E0A">
            <w:pPr>
              <w:rPr>
                <w:rFonts w:ascii="Times New Roman" w:hAnsi="Times New Roman" w:cs="Times New Roman"/>
                <w:i/>
                <w:sz w:val="22"/>
                <w:szCs w:val="22"/>
              </w:rPr>
            </w:pPr>
          </w:p>
        </w:tc>
        <w:tc>
          <w:tcPr>
            <w:tcW w:w="1080" w:type="dxa"/>
          </w:tcPr>
          <w:p w14:paraId="101CF9C5" w14:textId="77777777" w:rsidR="001B4820" w:rsidRPr="0055010F" w:rsidRDefault="001B4820" w:rsidP="00D85E0A">
            <w:pPr>
              <w:rPr>
                <w:rFonts w:ascii="Times New Roman" w:hAnsi="Times New Roman" w:cs="Times New Roman"/>
                <w:i/>
                <w:sz w:val="22"/>
                <w:szCs w:val="22"/>
              </w:rPr>
            </w:pPr>
          </w:p>
        </w:tc>
        <w:tc>
          <w:tcPr>
            <w:tcW w:w="1080" w:type="dxa"/>
          </w:tcPr>
          <w:p w14:paraId="42A6B503" w14:textId="77777777" w:rsidR="001B4820" w:rsidRPr="0055010F" w:rsidRDefault="001B4820" w:rsidP="00D85E0A">
            <w:pPr>
              <w:rPr>
                <w:rFonts w:ascii="Times New Roman" w:hAnsi="Times New Roman" w:cs="Times New Roman"/>
                <w:i/>
                <w:sz w:val="22"/>
                <w:szCs w:val="22"/>
              </w:rPr>
            </w:pPr>
          </w:p>
        </w:tc>
        <w:tc>
          <w:tcPr>
            <w:tcW w:w="1080" w:type="dxa"/>
          </w:tcPr>
          <w:p w14:paraId="107B01A5" w14:textId="77777777" w:rsidR="001B4820" w:rsidRPr="0055010F" w:rsidRDefault="001B4820" w:rsidP="00D85E0A">
            <w:pPr>
              <w:rPr>
                <w:rFonts w:ascii="Times New Roman" w:hAnsi="Times New Roman" w:cs="Times New Roman"/>
                <w:i/>
                <w:sz w:val="22"/>
                <w:szCs w:val="22"/>
              </w:rPr>
            </w:pPr>
          </w:p>
        </w:tc>
        <w:tc>
          <w:tcPr>
            <w:tcW w:w="1080" w:type="dxa"/>
          </w:tcPr>
          <w:p w14:paraId="59FACA57" w14:textId="77777777" w:rsidR="001B4820" w:rsidRPr="0055010F" w:rsidRDefault="001B4820" w:rsidP="00D85E0A">
            <w:pPr>
              <w:rPr>
                <w:rFonts w:ascii="Times New Roman" w:hAnsi="Times New Roman" w:cs="Times New Roman"/>
                <w:i/>
                <w:sz w:val="22"/>
                <w:szCs w:val="22"/>
              </w:rPr>
            </w:pPr>
          </w:p>
        </w:tc>
        <w:tc>
          <w:tcPr>
            <w:tcW w:w="1170" w:type="dxa"/>
          </w:tcPr>
          <w:p w14:paraId="05315CAD" w14:textId="77777777" w:rsidR="001B4820" w:rsidRPr="0055010F" w:rsidRDefault="001B4820" w:rsidP="00D85E0A">
            <w:pPr>
              <w:rPr>
                <w:rFonts w:ascii="Times New Roman" w:hAnsi="Times New Roman" w:cs="Times New Roman"/>
                <w:i/>
                <w:sz w:val="22"/>
                <w:szCs w:val="22"/>
              </w:rPr>
            </w:pPr>
          </w:p>
        </w:tc>
        <w:tc>
          <w:tcPr>
            <w:tcW w:w="1170" w:type="dxa"/>
          </w:tcPr>
          <w:p w14:paraId="51BD0FFE" w14:textId="77777777" w:rsidR="001B4820" w:rsidRPr="0055010F" w:rsidRDefault="001B4820" w:rsidP="00D85E0A">
            <w:pPr>
              <w:rPr>
                <w:rFonts w:ascii="Times New Roman" w:hAnsi="Times New Roman" w:cs="Times New Roman"/>
                <w:i/>
                <w:sz w:val="22"/>
                <w:szCs w:val="22"/>
              </w:rPr>
            </w:pPr>
          </w:p>
        </w:tc>
      </w:tr>
      <w:tr w:rsidR="001B4820" w:rsidRPr="0055010F" w14:paraId="4FA14754" w14:textId="77777777" w:rsidTr="00D85E0A">
        <w:tc>
          <w:tcPr>
            <w:tcW w:w="1530" w:type="dxa"/>
          </w:tcPr>
          <w:p w14:paraId="01C3C5B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5: (write SLO here)</w:t>
            </w:r>
          </w:p>
        </w:tc>
        <w:tc>
          <w:tcPr>
            <w:tcW w:w="1170" w:type="dxa"/>
          </w:tcPr>
          <w:p w14:paraId="4E83AB28" w14:textId="77777777" w:rsidR="001B4820" w:rsidRPr="0055010F" w:rsidRDefault="001B4820" w:rsidP="00D85E0A">
            <w:pPr>
              <w:rPr>
                <w:rFonts w:ascii="Times New Roman" w:hAnsi="Times New Roman" w:cs="Times New Roman"/>
                <w:i/>
                <w:sz w:val="22"/>
                <w:szCs w:val="22"/>
              </w:rPr>
            </w:pPr>
          </w:p>
        </w:tc>
        <w:tc>
          <w:tcPr>
            <w:tcW w:w="1080" w:type="dxa"/>
          </w:tcPr>
          <w:p w14:paraId="2C49FC8B" w14:textId="77777777" w:rsidR="001B4820" w:rsidRPr="0055010F" w:rsidRDefault="001B4820" w:rsidP="00D85E0A">
            <w:pPr>
              <w:rPr>
                <w:rFonts w:ascii="Times New Roman" w:hAnsi="Times New Roman" w:cs="Times New Roman"/>
                <w:i/>
                <w:sz w:val="22"/>
                <w:szCs w:val="22"/>
              </w:rPr>
            </w:pPr>
          </w:p>
        </w:tc>
        <w:tc>
          <w:tcPr>
            <w:tcW w:w="1080" w:type="dxa"/>
          </w:tcPr>
          <w:p w14:paraId="2D6A3744" w14:textId="77777777" w:rsidR="001B4820" w:rsidRPr="0055010F" w:rsidRDefault="001B4820" w:rsidP="00D85E0A">
            <w:pPr>
              <w:rPr>
                <w:rFonts w:ascii="Times New Roman" w:hAnsi="Times New Roman" w:cs="Times New Roman"/>
                <w:i/>
                <w:sz w:val="22"/>
                <w:szCs w:val="22"/>
              </w:rPr>
            </w:pPr>
          </w:p>
        </w:tc>
        <w:tc>
          <w:tcPr>
            <w:tcW w:w="1080" w:type="dxa"/>
          </w:tcPr>
          <w:p w14:paraId="5ED6EC37" w14:textId="77777777" w:rsidR="001B4820" w:rsidRPr="0055010F" w:rsidRDefault="001B4820" w:rsidP="00D85E0A">
            <w:pPr>
              <w:rPr>
                <w:rFonts w:ascii="Times New Roman" w:hAnsi="Times New Roman" w:cs="Times New Roman"/>
                <w:i/>
                <w:sz w:val="22"/>
                <w:szCs w:val="22"/>
              </w:rPr>
            </w:pPr>
          </w:p>
        </w:tc>
        <w:tc>
          <w:tcPr>
            <w:tcW w:w="1080" w:type="dxa"/>
          </w:tcPr>
          <w:p w14:paraId="7630E2E1" w14:textId="77777777" w:rsidR="001B4820" w:rsidRPr="0055010F" w:rsidRDefault="001B4820" w:rsidP="00D85E0A">
            <w:pPr>
              <w:rPr>
                <w:rFonts w:ascii="Times New Roman" w:hAnsi="Times New Roman" w:cs="Times New Roman"/>
                <w:i/>
                <w:sz w:val="22"/>
                <w:szCs w:val="22"/>
              </w:rPr>
            </w:pPr>
          </w:p>
        </w:tc>
        <w:tc>
          <w:tcPr>
            <w:tcW w:w="1170" w:type="dxa"/>
          </w:tcPr>
          <w:p w14:paraId="4C7CB6F7" w14:textId="77777777" w:rsidR="001B4820" w:rsidRPr="0055010F" w:rsidRDefault="001B4820" w:rsidP="00D85E0A">
            <w:pPr>
              <w:rPr>
                <w:rFonts w:ascii="Times New Roman" w:hAnsi="Times New Roman" w:cs="Times New Roman"/>
                <w:i/>
                <w:sz w:val="22"/>
                <w:szCs w:val="22"/>
              </w:rPr>
            </w:pPr>
          </w:p>
        </w:tc>
        <w:tc>
          <w:tcPr>
            <w:tcW w:w="1170" w:type="dxa"/>
          </w:tcPr>
          <w:p w14:paraId="67840ADA" w14:textId="77777777" w:rsidR="001B4820" w:rsidRPr="0055010F" w:rsidRDefault="001B4820" w:rsidP="00D85E0A">
            <w:pPr>
              <w:rPr>
                <w:rFonts w:ascii="Times New Roman" w:hAnsi="Times New Roman" w:cs="Times New Roman"/>
                <w:i/>
                <w:sz w:val="22"/>
                <w:szCs w:val="22"/>
              </w:rPr>
            </w:pPr>
          </w:p>
        </w:tc>
      </w:tr>
      <w:tr w:rsidR="001B4820" w:rsidRPr="0055010F" w14:paraId="206DABB6" w14:textId="77777777" w:rsidTr="00D85E0A">
        <w:tc>
          <w:tcPr>
            <w:tcW w:w="1530" w:type="dxa"/>
          </w:tcPr>
          <w:p w14:paraId="793A3E3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6: (write SLO here)</w:t>
            </w:r>
          </w:p>
        </w:tc>
        <w:tc>
          <w:tcPr>
            <w:tcW w:w="1170" w:type="dxa"/>
          </w:tcPr>
          <w:p w14:paraId="4A711ED1" w14:textId="77777777" w:rsidR="001B4820" w:rsidRPr="0055010F" w:rsidRDefault="001B4820" w:rsidP="00D85E0A">
            <w:pPr>
              <w:rPr>
                <w:rFonts w:ascii="Times New Roman" w:hAnsi="Times New Roman" w:cs="Times New Roman"/>
                <w:i/>
                <w:sz w:val="22"/>
                <w:szCs w:val="22"/>
              </w:rPr>
            </w:pPr>
          </w:p>
        </w:tc>
        <w:tc>
          <w:tcPr>
            <w:tcW w:w="1080" w:type="dxa"/>
          </w:tcPr>
          <w:p w14:paraId="70B80E2A" w14:textId="77777777" w:rsidR="001B4820" w:rsidRPr="0055010F" w:rsidRDefault="001B4820" w:rsidP="00D85E0A">
            <w:pPr>
              <w:rPr>
                <w:rFonts w:ascii="Times New Roman" w:hAnsi="Times New Roman" w:cs="Times New Roman"/>
                <w:i/>
                <w:sz w:val="22"/>
                <w:szCs w:val="22"/>
              </w:rPr>
            </w:pPr>
          </w:p>
        </w:tc>
        <w:tc>
          <w:tcPr>
            <w:tcW w:w="1080" w:type="dxa"/>
          </w:tcPr>
          <w:p w14:paraId="60046415" w14:textId="77777777" w:rsidR="001B4820" w:rsidRPr="0055010F" w:rsidRDefault="001B4820" w:rsidP="00D85E0A">
            <w:pPr>
              <w:rPr>
                <w:rFonts w:ascii="Times New Roman" w:hAnsi="Times New Roman" w:cs="Times New Roman"/>
                <w:i/>
                <w:sz w:val="22"/>
                <w:szCs w:val="22"/>
              </w:rPr>
            </w:pPr>
          </w:p>
        </w:tc>
        <w:tc>
          <w:tcPr>
            <w:tcW w:w="1080" w:type="dxa"/>
          </w:tcPr>
          <w:p w14:paraId="2380592A" w14:textId="77777777" w:rsidR="001B4820" w:rsidRPr="0055010F" w:rsidRDefault="001B4820" w:rsidP="00D85E0A">
            <w:pPr>
              <w:rPr>
                <w:rFonts w:ascii="Times New Roman" w:hAnsi="Times New Roman" w:cs="Times New Roman"/>
                <w:i/>
                <w:sz w:val="22"/>
                <w:szCs w:val="22"/>
              </w:rPr>
            </w:pPr>
          </w:p>
        </w:tc>
        <w:tc>
          <w:tcPr>
            <w:tcW w:w="1080" w:type="dxa"/>
          </w:tcPr>
          <w:p w14:paraId="0DE96A71" w14:textId="77777777" w:rsidR="001B4820" w:rsidRPr="0055010F" w:rsidRDefault="001B4820" w:rsidP="00D85E0A">
            <w:pPr>
              <w:rPr>
                <w:rFonts w:ascii="Times New Roman" w:hAnsi="Times New Roman" w:cs="Times New Roman"/>
                <w:i/>
                <w:sz w:val="22"/>
                <w:szCs w:val="22"/>
              </w:rPr>
            </w:pPr>
          </w:p>
        </w:tc>
        <w:tc>
          <w:tcPr>
            <w:tcW w:w="1170" w:type="dxa"/>
          </w:tcPr>
          <w:p w14:paraId="4EA51DC8" w14:textId="77777777" w:rsidR="001B4820" w:rsidRPr="0055010F" w:rsidRDefault="001B4820" w:rsidP="00D85E0A">
            <w:pPr>
              <w:rPr>
                <w:rFonts w:ascii="Times New Roman" w:hAnsi="Times New Roman" w:cs="Times New Roman"/>
                <w:i/>
                <w:sz w:val="22"/>
                <w:szCs w:val="22"/>
              </w:rPr>
            </w:pPr>
          </w:p>
        </w:tc>
        <w:tc>
          <w:tcPr>
            <w:tcW w:w="1170" w:type="dxa"/>
          </w:tcPr>
          <w:p w14:paraId="2F746C5B" w14:textId="77777777" w:rsidR="001B4820" w:rsidRPr="0055010F" w:rsidRDefault="001B4820" w:rsidP="00D85E0A">
            <w:pPr>
              <w:rPr>
                <w:rFonts w:ascii="Times New Roman" w:hAnsi="Times New Roman" w:cs="Times New Roman"/>
                <w:i/>
                <w:sz w:val="22"/>
                <w:szCs w:val="22"/>
              </w:rPr>
            </w:pPr>
          </w:p>
        </w:tc>
      </w:tr>
      <w:tr w:rsidR="001B4820" w:rsidRPr="0055010F" w14:paraId="56BF994F" w14:textId="77777777" w:rsidTr="00D85E0A">
        <w:tc>
          <w:tcPr>
            <w:tcW w:w="1530" w:type="dxa"/>
          </w:tcPr>
          <w:p w14:paraId="2A6137FD"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7: (write SLO here)</w:t>
            </w:r>
          </w:p>
        </w:tc>
        <w:tc>
          <w:tcPr>
            <w:tcW w:w="1170" w:type="dxa"/>
          </w:tcPr>
          <w:p w14:paraId="6EADBAB3" w14:textId="77777777" w:rsidR="001B4820" w:rsidRPr="0055010F" w:rsidRDefault="001B4820" w:rsidP="00D85E0A">
            <w:pPr>
              <w:rPr>
                <w:rFonts w:ascii="Times New Roman" w:hAnsi="Times New Roman" w:cs="Times New Roman"/>
                <w:i/>
                <w:sz w:val="22"/>
                <w:szCs w:val="22"/>
              </w:rPr>
            </w:pPr>
          </w:p>
        </w:tc>
        <w:tc>
          <w:tcPr>
            <w:tcW w:w="1080" w:type="dxa"/>
          </w:tcPr>
          <w:p w14:paraId="19E06468" w14:textId="77777777" w:rsidR="001B4820" w:rsidRPr="0055010F" w:rsidRDefault="001B4820" w:rsidP="00D85E0A">
            <w:pPr>
              <w:rPr>
                <w:rFonts w:ascii="Times New Roman" w:hAnsi="Times New Roman" w:cs="Times New Roman"/>
                <w:i/>
                <w:sz w:val="22"/>
                <w:szCs w:val="22"/>
              </w:rPr>
            </w:pPr>
          </w:p>
        </w:tc>
        <w:tc>
          <w:tcPr>
            <w:tcW w:w="1080" w:type="dxa"/>
          </w:tcPr>
          <w:p w14:paraId="5078BB87" w14:textId="77777777" w:rsidR="001B4820" w:rsidRPr="0055010F" w:rsidRDefault="001B4820" w:rsidP="00D85E0A">
            <w:pPr>
              <w:rPr>
                <w:rFonts w:ascii="Times New Roman" w:hAnsi="Times New Roman" w:cs="Times New Roman"/>
                <w:i/>
                <w:sz w:val="22"/>
                <w:szCs w:val="22"/>
              </w:rPr>
            </w:pPr>
          </w:p>
        </w:tc>
        <w:tc>
          <w:tcPr>
            <w:tcW w:w="1080" w:type="dxa"/>
          </w:tcPr>
          <w:p w14:paraId="42BF0A67" w14:textId="77777777" w:rsidR="001B4820" w:rsidRPr="0055010F" w:rsidRDefault="001B4820" w:rsidP="00D85E0A">
            <w:pPr>
              <w:rPr>
                <w:rFonts w:ascii="Times New Roman" w:hAnsi="Times New Roman" w:cs="Times New Roman"/>
                <w:i/>
                <w:sz w:val="22"/>
                <w:szCs w:val="22"/>
              </w:rPr>
            </w:pPr>
          </w:p>
        </w:tc>
        <w:tc>
          <w:tcPr>
            <w:tcW w:w="1080" w:type="dxa"/>
          </w:tcPr>
          <w:p w14:paraId="35FEDB86" w14:textId="77777777" w:rsidR="001B4820" w:rsidRPr="0055010F" w:rsidRDefault="001B4820" w:rsidP="00D85E0A">
            <w:pPr>
              <w:rPr>
                <w:rFonts w:ascii="Times New Roman" w:hAnsi="Times New Roman" w:cs="Times New Roman"/>
                <w:i/>
                <w:sz w:val="22"/>
                <w:szCs w:val="22"/>
              </w:rPr>
            </w:pPr>
          </w:p>
        </w:tc>
        <w:tc>
          <w:tcPr>
            <w:tcW w:w="1170" w:type="dxa"/>
          </w:tcPr>
          <w:p w14:paraId="0D386FCF" w14:textId="77777777" w:rsidR="001B4820" w:rsidRPr="0055010F" w:rsidRDefault="001B4820" w:rsidP="00D85E0A">
            <w:pPr>
              <w:rPr>
                <w:rFonts w:ascii="Times New Roman" w:hAnsi="Times New Roman" w:cs="Times New Roman"/>
                <w:i/>
                <w:sz w:val="22"/>
                <w:szCs w:val="22"/>
              </w:rPr>
            </w:pPr>
          </w:p>
        </w:tc>
        <w:tc>
          <w:tcPr>
            <w:tcW w:w="1170" w:type="dxa"/>
          </w:tcPr>
          <w:p w14:paraId="492620A8" w14:textId="77777777" w:rsidR="001B4820" w:rsidRPr="0055010F" w:rsidRDefault="001B4820" w:rsidP="00D85E0A">
            <w:pPr>
              <w:rPr>
                <w:rFonts w:ascii="Times New Roman" w:hAnsi="Times New Roman" w:cs="Times New Roman"/>
                <w:i/>
                <w:sz w:val="22"/>
                <w:szCs w:val="22"/>
              </w:rPr>
            </w:pPr>
          </w:p>
        </w:tc>
      </w:tr>
    </w:tbl>
    <w:p w14:paraId="0F694218" w14:textId="77777777" w:rsidR="001B4820" w:rsidRPr="0055010F" w:rsidRDefault="001B4820" w:rsidP="001B4820">
      <w:pPr>
        <w:ind w:left="720"/>
        <w:rPr>
          <w:rFonts w:ascii="Times New Roman" w:hAnsi="Times New Roman" w:cs="Times New Roman"/>
          <w:i/>
          <w:sz w:val="22"/>
          <w:szCs w:val="22"/>
        </w:rPr>
      </w:pPr>
    </w:p>
    <w:p w14:paraId="541956C1" w14:textId="77777777" w:rsidR="001B4820" w:rsidRPr="0055010F" w:rsidRDefault="001B4820" w:rsidP="001B4820">
      <w:pPr>
        <w:rPr>
          <w:rFonts w:ascii="Times New Roman" w:hAnsi="Times New Roman" w:cs="Times New Roman"/>
          <w:i/>
          <w:sz w:val="22"/>
          <w:szCs w:val="22"/>
        </w:rPr>
      </w:pPr>
    </w:p>
    <w:p w14:paraId="6B220141"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Place an I, D, or M in each cell above to indicate where the program content related to each SLO is introduced (I), developed (D), and/or mastered (M). SLO content may be delivered in more than just six courses as indicated in the above table. </w:t>
      </w:r>
    </w:p>
    <w:p w14:paraId="1296FDF9" w14:textId="77777777" w:rsidR="001B4820" w:rsidRPr="0055010F" w:rsidRDefault="001B4820" w:rsidP="001B4820">
      <w:pPr>
        <w:rPr>
          <w:rFonts w:ascii="Times New Roman" w:hAnsi="Times New Roman" w:cs="Times New Roman"/>
          <w:i/>
          <w:sz w:val="22"/>
          <w:szCs w:val="22"/>
        </w:rPr>
      </w:pPr>
    </w:p>
    <w:p w14:paraId="4599E78A"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The curriculum matrix template can be found at:</w:t>
      </w:r>
    </w:p>
    <w:p w14:paraId="3C5467C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5" w:history="1">
        <w:r w:rsidRPr="0055010F">
          <w:rPr>
            <w:rStyle w:val="Hyperlink"/>
            <w:rFonts w:ascii="Times New Roman" w:hAnsi="Times New Roman" w:cs="Times New Roman"/>
            <w:i/>
            <w:sz w:val="22"/>
            <w:szCs w:val="22"/>
          </w:rPr>
          <w:t>http://www.calstate.edu/app/program_dev.shtml</w:t>
        </w:r>
      </w:hyperlink>
    </w:p>
    <w:p w14:paraId="0D1F3F67"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
          <w:i/>
          <w:sz w:val="22"/>
          <w:szCs w:val="22"/>
        </w:rPr>
        <w:t xml:space="preserve"> </w:t>
      </w:r>
    </w:p>
    <w:p w14:paraId="02D005AC" w14:textId="77777777" w:rsidR="001B4820" w:rsidRPr="0055010F" w:rsidRDefault="001B4820" w:rsidP="001B4820">
      <w:pPr>
        <w:tabs>
          <w:tab w:val="left" w:pos="720"/>
        </w:tabs>
        <w:ind w:left="720"/>
        <w:rPr>
          <w:rFonts w:ascii="Times New Roman" w:hAnsi="Times New Roman" w:cs="Times New Roman"/>
          <w:sz w:val="22"/>
          <w:szCs w:val="22"/>
        </w:rPr>
      </w:pPr>
      <w:r w:rsidRPr="0055010F">
        <w:rPr>
          <w:rFonts w:ascii="Times New Roman" w:hAnsi="Times New Roman" w:cs="Times New Roman"/>
          <w:sz w:val="22"/>
          <w:szCs w:val="22"/>
        </w:rPr>
        <w:t>c.   Indicate total number of units required for graduation.</w:t>
      </w:r>
    </w:p>
    <w:p w14:paraId="01765441" w14:textId="77777777" w:rsidR="001B4820" w:rsidRPr="0055010F" w:rsidRDefault="001B4820" w:rsidP="001B4820">
      <w:pPr>
        <w:pStyle w:val="ListParagraph"/>
        <w:ind w:left="1080"/>
        <w:rPr>
          <w:rFonts w:ascii="Times New Roman" w:hAnsi="Times New Roman" w:cs="Times New Roman"/>
          <w:sz w:val="22"/>
          <w:szCs w:val="22"/>
        </w:rPr>
      </w:pPr>
    </w:p>
    <w:p w14:paraId="338B0102"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lastRenderedPageBreak/>
        <w:t>Please indicate the total number of units required for graduation from the program and indicate whether they are semester or quarter units. The total should include all prerequisites.</w:t>
      </w:r>
    </w:p>
    <w:p w14:paraId="76B26775" w14:textId="77777777" w:rsidR="001B4820" w:rsidRPr="0055010F" w:rsidRDefault="001B4820" w:rsidP="001B4820">
      <w:pPr>
        <w:rPr>
          <w:rFonts w:ascii="Times New Roman" w:hAnsi="Times New Roman" w:cs="Times New Roman"/>
          <w:sz w:val="22"/>
          <w:szCs w:val="22"/>
        </w:rPr>
      </w:pPr>
    </w:p>
    <w:p w14:paraId="3537FA57"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d.   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3F8B9D05" w14:textId="77777777" w:rsidR="001B4820" w:rsidRPr="0055010F" w:rsidRDefault="001B4820" w:rsidP="001B4820">
      <w:pPr>
        <w:rPr>
          <w:rFonts w:ascii="Times New Roman" w:hAnsi="Times New Roman" w:cs="Times New Roman"/>
          <w:sz w:val="22"/>
          <w:szCs w:val="22"/>
        </w:rPr>
      </w:pPr>
    </w:p>
    <w:p w14:paraId="6A13923E"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Every attempt should be made to design the curriculum efficiently to meet the Title 5 requirement limiting program units to 120/180. This could involve program learning outcome revisions, extensive curriculum content analysis, combining and streamlining course content, or a re-examination of and realignment with accreditation agency required outcomes, for example.</w:t>
      </w:r>
    </w:p>
    <w:p w14:paraId="0BDE5507" w14:textId="77777777" w:rsidR="001B4820" w:rsidRPr="0055010F" w:rsidRDefault="001B4820" w:rsidP="001B4820">
      <w:pPr>
        <w:rPr>
          <w:rFonts w:ascii="Times New Roman" w:hAnsi="Times New Roman" w:cs="Times New Roman"/>
          <w:sz w:val="22"/>
          <w:szCs w:val="22"/>
        </w:rPr>
      </w:pPr>
    </w:p>
    <w:p w14:paraId="6B70B4B9"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e.   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14:paraId="5DD20C79" w14:textId="77777777" w:rsidR="001B4820" w:rsidRPr="0055010F" w:rsidRDefault="001B4820" w:rsidP="001B4820">
      <w:pPr>
        <w:ind w:left="1080"/>
        <w:rPr>
          <w:rFonts w:ascii="Times New Roman" w:hAnsi="Times New Roman" w:cs="Times New Roman"/>
          <w:sz w:val="22"/>
          <w:szCs w:val="22"/>
        </w:rPr>
      </w:pPr>
    </w:p>
    <w:p w14:paraId="5E35741E" w14:textId="5DB1E130"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bCs/>
          <w:i/>
          <w:sz w:val="22"/>
          <w:szCs w:val="22"/>
        </w:rPr>
        <w:t xml:space="preserve">To ensure the integrity of degree programs, each approved degree title is to be associated with only one set of curricular requirements. Requirements in addition to the core curriculum may be achieved through use of a subprogram (an option, concentration, or special emphasis), as noted in </w:t>
      </w:r>
      <w:hyperlink r:id="rId26" w:history="1">
        <w:r w:rsidRPr="0055010F">
          <w:rPr>
            <w:rStyle w:val="Hyperlink"/>
            <w:rFonts w:ascii="Times New Roman" w:hAnsi="Times New Roman" w:cs="Times New Roman"/>
            <w:bCs/>
            <w:i/>
            <w:sz w:val="22"/>
            <w:szCs w:val="22"/>
          </w:rPr>
          <w:t>Executive Order 1071</w:t>
        </w:r>
      </w:hyperlink>
      <w:r w:rsidRPr="0055010F">
        <w:rPr>
          <w:rFonts w:ascii="Times New Roman" w:hAnsi="Times New Roman" w:cs="Times New Roman"/>
          <w:bCs/>
          <w:i/>
          <w:sz w:val="22"/>
          <w:szCs w:val="22"/>
        </w:rPr>
        <w:t>. An option, concentration, or special emphasis must constitute less than one half of the units required in the major core to insure that the program’s core curriculum reflects the content of the CIP code.</w:t>
      </w:r>
    </w:p>
    <w:p w14:paraId="43B48DE5" w14:textId="77777777" w:rsidR="001B4820" w:rsidRPr="0055010F" w:rsidRDefault="001B4820" w:rsidP="001B4820">
      <w:pPr>
        <w:rPr>
          <w:rFonts w:ascii="Times New Roman" w:hAnsi="Times New Roman" w:cs="Times New Roman"/>
          <w:i/>
          <w:sz w:val="22"/>
          <w:szCs w:val="22"/>
        </w:rPr>
      </w:pPr>
    </w:p>
    <w:p w14:paraId="00B472B8"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f.  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14:paraId="25A1BF3B" w14:textId="77777777" w:rsidR="001B4820" w:rsidRPr="0055010F" w:rsidRDefault="001B4820" w:rsidP="001B4820">
      <w:pPr>
        <w:tabs>
          <w:tab w:val="left" w:pos="900"/>
        </w:tabs>
        <w:ind w:left="990" w:hanging="270"/>
        <w:rPr>
          <w:rFonts w:ascii="Times New Roman" w:hAnsi="Times New Roman" w:cs="Times New Roman"/>
          <w:sz w:val="22"/>
          <w:szCs w:val="22"/>
        </w:rPr>
      </w:pPr>
    </w:p>
    <w:p w14:paraId="493211BA" w14:textId="77777777" w:rsidR="001B4820" w:rsidRPr="0055010F" w:rsidRDefault="001B4820" w:rsidP="001B4820">
      <w:pPr>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Only a list of the new courses and the proposed catalog descriptions are required for this section.</w:t>
      </w:r>
    </w:p>
    <w:p w14:paraId="20DEE301" w14:textId="77777777" w:rsidR="001B4820" w:rsidRPr="0055010F" w:rsidRDefault="001B4820" w:rsidP="001B4820">
      <w:pPr>
        <w:tabs>
          <w:tab w:val="left" w:pos="900"/>
        </w:tabs>
        <w:ind w:left="1080"/>
        <w:rPr>
          <w:rFonts w:ascii="Times New Roman" w:hAnsi="Times New Roman" w:cs="Times New Roman"/>
          <w:i/>
          <w:sz w:val="22"/>
          <w:szCs w:val="22"/>
        </w:rPr>
      </w:pPr>
    </w:p>
    <w:p w14:paraId="21B751A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2.1, 2.2)</w:t>
      </w:r>
    </w:p>
    <w:p w14:paraId="10C4B85C" w14:textId="77777777" w:rsidR="001B4820" w:rsidRPr="0055010F" w:rsidRDefault="001B4820" w:rsidP="001B4820">
      <w:pPr>
        <w:tabs>
          <w:tab w:val="left" w:pos="900"/>
        </w:tabs>
        <w:rPr>
          <w:rFonts w:ascii="Times New Roman" w:hAnsi="Times New Roman" w:cs="Times New Roman"/>
          <w:sz w:val="22"/>
          <w:szCs w:val="22"/>
        </w:rPr>
      </w:pPr>
    </w:p>
    <w:p w14:paraId="65E14D7A"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g.  Attach a proposed course-offering plan for the first three years of program implementation, indicating likely faculty teaching assignments.</w:t>
      </w:r>
    </w:p>
    <w:p w14:paraId="0F663A08" w14:textId="77777777" w:rsidR="001B4820" w:rsidRPr="0055010F" w:rsidRDefault="001B4820" w:rsidP="001B4820">
      <w:pPr>
        <w:rPr>
          <w:rFonts w:ascii="Times New Roman" w:hAnsi="Times New Roman" w:cs="Times New Roman"/>
          <w:sz w:val="22"/>
          <w:szCs w:val="22"/>
        </w:rPr>
      </w:pPr>
    </w:p>
    <w:p w14:paraId="5FCD104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8F69004" w14:textId="77777777" w:rsidR="001B4820" w:rsidRPr="0055010F" w:rsidRDefault="001B4820" w:rsidP="001B4820">
      <w:pPr>
        <w:pStyle w:val="ListParagraph"/>
        <w:tabs>
          <w:tab w:val="left" w:pos="900"/>
        </w:tabs>
        <w:rPr>
          <w:rFonts w:ascii="Times New Roman" w:hAnsi="Times New Roman" w:cs="Times New Roman"/>
          <w:i/>
          <w:sz w:val="22"/>
          <w:szCs w:val="22"/>
        </w:rPr>
      </w:pPr>
    </w:p>
    <w:p w14:paraId="05FFDEF2" w14:textId="77777777" w:rsidR="001B4820" w:rsidRPr="0055010F" w:rsidRDefault="001B4820" w:rsidP="001B4820">
      <w:pPr>
        <w:pStyle w:val="ListParagraph"/>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In table format, list the courses to be offered each year of the program. Indicate in which semester or quarter the courses will be offered and who might teach the course.</w:t>
      </w:r>
    </w:p>
    <w:p w14:paraId="44189632" w14:textId="77777777" w:rsidR="001B4820" w:rsidRPr="0055010F" w:rsidRDefault="001B4820" w:rsidP="001B4820">
      <w:pPr>
        <w:rPr>
          <w:rFonts w:ascii="Times New Roman" w:hAnsi="Times New Roman" w:cs="Times New Roman"/>
          <w:i/>
          <w:sz w:val="22"/>
          <w:szCs w:val="22"/>
        </w:rPr>
      </w:pPr>
    </w:p>
    <w:p w14:paraId="7E46E369" w14:textId="7ECA949F"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h. For master’s degree proposals, include evid</w:t>
      </w:r>
      <w:r w:rsidR="00D01F71">
        <w:rPr>
          <w:rFonts w:ascii="Times New Roman" w:hAnsi="Times New Roman" w:cs="Times New Roman"/>
          <w:sz w:val="22"/>
          <w:szCs w:val="22"/>
        </w:rPr>
        <w:t>ence that program requirements</w:t>
      </w:r>
      <w:r w:rsidRPr="0055010F">
        <w:rPr>
          <w:rFonts w:ascii="Times New Roman" w:hAnsi="Times New Roman" w:cs="Times New Roman"/>
          <w:sz w:val="22"/>
          <w:szCs w:val="22"/>
        </w:rPr>
        <w:t xml:space="preserve"> conform to the minimum requirements for the culminating experience, as specified in Section 40510 of Title 5 of the California Code of Regulations.</w:t>
      </w:r>
    </w:p>
    <w:p w14:paraId="008F3EE4" w14:textId="77777777" w:rsidR="001B4820" w:rsidRPr="0055010F" w:rsidRDefault="001B4820" w:rsidP="001B4820">
      <w:pPr>
        <w:pStyle w:val="ListParagraph"/>
        <w:tabs>
          <w:tab w:val="left" w:pos="900"/>
        </w:tabs>
        <w:rPr>
          <w:rFonts w:ascii="Times New Roman" w:hAnsi="Times New Roman" w:cs="Times New Roman"/>
          <w:sz w:val="22"/>
          <w:szCs w:val="22"/>
        </w:rPr>
      </w:pPr>
      <w:r w:rsidRPr="0055010F">
        <w:rPr>
          <w:rFonts w:ascii="Times New Roman" w:hAnsi="Times New Roman" w:cs="Times New Roman"/>
          <w:sz w:val="22"/>
          <w:szCs w:val="22"/>
        </w:rPr>
        <w:lastRenderedPageBreak/>
        <w:tab/>
      </w:r>
    </w:p>
    <w:p w14:paraId="126C5B2A" w14:textId="77777777" w:rsidR="001B4820" w:rsidRPr="0055010F" w:rsidRDefault="001B4820" w:rsidP="001B4820">
      <w:pPr>
        <w:pStyle w:val="ListParagraph"/>
        <w:tabs>
          <w:tab w:val="left" w:pos="900"/>
        </w:tabs>
        <w:ind w:left="990"/>
        <w:rPr>
          <w:rFonts w:ascii="Times New Roman" w:hAnsi="Times New Roman" w:cs="Times New Roman"/>
          <w:i/>
          <w:sz w:val="22"/>
          <w:szCs w:val="22"/>
        </w:rPr>
      </w:pPr>
      <w:r w:rsidRPr="0055010F">
        <w:rPr>
          <w:rFonts w:ascii="Times New Roman" w:hAnsi="Times New Roman" w:cs="Times New Roman"/>
          <w:i/>
          <w:sz w:val="22"/>
          <w:szCs w:val="22"/>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14:paraId="61F225C9" w14:textId="77777777" w:rsidR="001B4820" w:rsidRPr="0055010F" w:rsidRDefault="001B4820" w:rsidP="001B4820">
      <w:pPr>
        <w:tabs>
          <w:tab w:val="left" w:pos="900"/>
        </w:tabs>
        <w:rPr>
          <w:rFonts w:ascii="Times New Roman" w:hAnsi="Times New Roman" w:cs="Times New Roman"/>
          <w:sz w:val="22"/>
          <w:szCs w:val="22"/>
        </w:rPr>
      </w:pPr>
    </w:p>
    <w:p w14:paraId="21A078F5"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i.  For master’s degree proposals, cite the corresponding bachelor’s program and specify whether it is (a) subject to accreditation and (b) currently accredited.</w:t>
      </w:r>
    </w:p>
    <w:p w14:paraId="244D2493" w14:textId="77777777" w:rsidR="001B4820" w:rsidRPr="0055010F" w:rsidRDefault="001B4820" w:rsidP="001B4820">
      <w:pPr>
        <w:pStyle w:val="ListParagraph"/>
        <w:ind w:left="1080"/>
        <w:rPr>
          <w:rFonts w:ascii="Times New Roman" w:hAnsi="Times New Roman" w:cs="Times New Roman"/>
          <w:sz w:val="22"/>
          <w:szCs w:val="22"/>
        </w:rPr>
      </w:pPr>
    </w:p>
    <w:p w14:paraId="3E80DF83"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Not all master’s degrees will have a corresponding bachelor’s degree program. If that is the case, please indicate.</w:t>
      </w:r>
    </w:p>
    <w:p w14:paraId="710B82B2" w14:textId="77777777" w:rsidR="001B4820" w:rsidRPr="0055010F" w:rsidRDefault="001B4820" w:rsidP="001B4820">
      <w:pPr>
        <w:ind w:left="990" w:hanging="270"/>
        <w:rPr>
          <w:rFonts w:ascii="Times New Roman" w:hAnsi="Times New Roman" w:cs="Times New Roman"/>
          <w:sz w:val="22"/>
          <w:szCs w:val="22"/>
        </w:rPr>
      </w:pPr>
    </w:p>
    <w:p w14:paraId="61A1EC42"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ab/>
        <w:t>(WASC 2013 CFR: 2.2b)</w:t>
      </w:r>
    </w:p>
    <w:p w14:paraId="1BF19B16" w14:textId="77777777" w:rsidR="001B4820" w:rsidRPr="0055010F" w:rsidRDefault="001B4820" w:rsidP="001B4820">
      <w:pPr>
        <w:rPr>
          <w:rFonts w:ascii="Times New Roman" w:hAnsi="Times New Roman" w:cs="Times New Roman"/>
          <w:sz w:val="22"/>
          <w:szCs w:val="22"/>
        </w:rPr>
      </w:pPr>
    </w:p>
    <w:p w14:paraId="1ED75F2E"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j. For graduate degree programs, specify admission criteria, including any prerequisite coursework.</w:t>
      </w:r>
    </w:p>
    <w:p w14:paraId="476B266D" w14:textId="77777777" w:rsidR="001B4820" w:rsidRPr="0055010F" w:rsidRDefault="001B4820" w:rsidP="001B4820">
      <w:pPr>
        <w:ind w:left="720"/>
        <w:rPr>
          <w:rFonts w:ascii="Times New Roman" w:hAnsi="Times New Roman" w:cs="Times New Roman"/>
          <w:sz w:val="22"/>
          <w:szCs w:val="22"/>
        </w:rPr>
      </w:pPr>
    </w:p>
    <w:p w14:paraId="74ADFEB5"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List all admission criteria to the program as well as any prerequisites that must be completed before formal acceptance into the program. The criteria should match the catalog description in 3b above.</w:t>
      </w:r>
    </w:p>
    <w:p w14:paraId="52116129" w14:textId="77777777" w:rsidR="001B4820" w:rsidRPr="0055010F" w:rsidRDefault="001B4820" w:rsidP="001B4820">
      <w:pPr>
        <w:rPr>
          <w:rFonts w:ascii="Times New Roman" w:hAnsi="Times New Roman" w:cs="Times New Roman"/>
          <w:sz w:val="22"/>
          <w:szCs w:val="22"/>
        </w:rPr>
      </w:pPr>
    </w:p>
    <w:p w14:paraId="7FC94206"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k. For graduate degree programs, specify criteria for student continuation in the program.</w:t>
      </w:r>
    </w:p>
    <w:p w14:paraId="66F6E21A" w14:textId="77777777" w:rsidR="001B4820" w:rsidRPr="0055010F" w:rsidRDefault="001B4820" w:rsidP="001B4820">
      <w:pPr>
        <w:rPr>
          <w:rFonts w:ascii="Times New Roman" w:hAnsi="Times New Roman" w:cs="Times New Roman"/>
          <w:sz w:val="22"/>
          <w:szCs w:val="22"/>
        </w:rPr>
      </w:pPr>
    </w:p>
    <w:p w14:paraId="284CFE7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Describe the academic criteria that must be met in order for a student to remain in the program.</w:t>
      </w:r>
    </w:p>
    <w:p w14:paraId="2CCA570C" w14:textId="77777777" w:rsidR="001B4820" w:rsidRPr="0055010F" w:rsidRDefault="001B4820" w:rsidP="001B4820">
      <w:pPr>
        <w:ind w:left="720"/>
        <w:rPr>
          <w:rFonts w:ascii="Times New Roman" w:hAnsi="Times New Roman" w:cs="Times New Roman"/>
          <w:sz w:val="22"/>
          <w:szCs w:val="22"/>
        </w:rPr>
      </w:pPr>
    </w:p>
    <w:p w14:paraId="697A35F5"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l.  For undergraduate programs, specify planned provisions for articulation of the proposed major with community college programs.</w:t>
      </w:r>
    </w:p>
    <w:p w14:paraId="1074E69A" w14:textId="77777777" w:rsidR="001B4820" w:rsidRPr="0055010F" w:rsidRDefault="001B4820" w:rsidP="001B4820">
      <w:pPr>
        <w:rPr>
          <w:rFonts w:ascii="Times New Roman" w:hAnsi="Times New Roman" w:cs="Times New Roman"/>
          <w:sz w:val="22"/>
          <w:szCs w:val="22"/>
        </w:rPr>
      </w:pPr>
    </w:p>
    <w:p w14:paraId="6FBF5951"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Provide specific examples of community college programs contacted or those where articulation agreements have been explored or adopted.</w:t>
      </w:r>
    </w:p>
    <w:p w14:paraId="1AD25B2F" w14:textId="77777777" w:rsidR="001B4820" w:rsidRPr="0055010F" w:rsidRDefault="001B4820" w:rsidP="001B4820">
      <w:pPr>
        <w:rPr>
          <w:rFonts w:ascii="Times New Roman" w:hAnsi="Times New Roman" w:cs="Times New Roman"/>
          <w:sz w:val="22"/>
          <w:szCs w:val="22"/>
        </w:rPr>
      </w:pPr>
    </w:p>
    <w:p w14:paraId="1300DD23"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m. Provide advising “roadmaps” that have been developed for the major.</w:t>
      </w:r>
    </w:p>
    <w:p w14:paraId="233050FF"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ab/>
      </w:r>
    </w:p>
    <w:p w14:paraId="0FA012D8"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14:paraId="0AFF9188" w14:textId="77777777" w:rsidR="001B4820" w:rsidRPr="00FC6657" w:rsidRDefault="001B4820" w:rsidP="001B4820">
      <w:pPr>
        <w:ind w:left="1080"/>
        <w:rPr>
          <w:rFonts w:ascii="Times New Roman" w:hAnsi="Times New Roman" w:cs="Times New Roman"/>
          <w:i/>
        </w:rPr>
      </w:pPr>
      <w:r w:rsidRPr="0055010F">
        <w:rPr>
          <w:rFonts w:ascii="Times New Roman" w:hAnsi="Times New Roman" w:cs="Times New Roman"/>
          <w:i/>
          <w:sz w:val="22"/>
          <w:szCs w:val="22"/>
        </w:rPr>
        <w:br w:type="page"/>
      </w:r>
      <w:r w:rsidRPr="00FC6657">
        <w:rPr>
          <w:rFonts w:ascii="Times New Roman" w:hAnsi="Times New Roman" w:cs="Times New Roman"/>
          <w:i/>
        </w:rPr>
        <w:lastRenderedPageBreak/>
        <w:t>Example:</w:t>
      </w:r>
    </w:p>
    <w:p w14:paraId="097ED691" w14:textId="77777777" w:rsidR="001B4820" w:rsidRPr="00FC6657" w:rsidRDefault="001B4820" w:rsidP="001B4820">
      <w:pPr>
        <w:tabs>
          <w:tab w:val="left" w:pos="900"/>
        </w:tabs>
        <w:rPr>
          <w:rFonts w:ascii="Times New Roman" w:hAnsi="Times New Roman" w:cs="Times New Roman"/>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97"/>
        <w:gridCol w:w="1215"/>
        <w:gridCol w:w="1197"/>
        <w:gridCol w:w="1202"/>
        <w:gridCol w:w="1197"/>
      </w:tblGrid>
      <w:tr w:rsidR="001B4820" w:rsidRPr="00FC6657" w14:paraId="5506CB24" w14:textId="77777777" w:rsidTr="00D85E0A">
        <w:tc>
          <w:tcPr>
            <w:tcW w:w="7416" w:type="dxa"/>
            <w:gridSpan w:val="6"/>
          </w:tcPr>
          <w:p w14:paraId="61FA2914" w14:textId="77777777" w:rsidR="001B4820" w:rsidRPr="00FC6657" w:rsidRDefault="001B4820" w:rsidP="00D85E0A">
            <w:pPr>
              <w:tabs>
                <w:tab w:val="left" w:pos="900"/>
              </w:tabs>
              <w:rPr>
                <w:rFonts w:ascii="Times New Roman" w:hAnsi="Times New Roman" w:cs="Times New Roman"/>
                <w:b/>
                <w:i/>
              </w:rPr>
            </w:pPr>
            <w:r w:rsidRPr="00FC6657">
              <w:rPr>
                <w:rFonts w:ascii="Times New Roman" w:hAnsi="Times New Roman" w:cs="Times New Roman"/>
                <w:b/>
                <w:i/>
              </w:rPr>
              <w:t>Program Name - Advising Roadmap  - Recommended Course Sequence</w:t>
            </w:r>
          </w:p>
        </w:tc>
      </w:tr>
      <w:tr w:rsidR="001B4820" w:rsidRPr="00FC6657" w14:paraId="637AB80C" w14:textId="77777777" w:rsidTr="00D85E0A">
        <w:tc>
          <w:tcPr>
            <w:tcW w:w="7416" w:type="dxa"/>
            <w:gridSpan w:val="6"/>
          </w:tcPr>
          <w:p w14:paraId="00AC0CF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Freshman Year</w:t>
            </w:r>
            <w:r w:rsidRPr="00FC6657">
              <w:rPr>
                <w:rFonts w:ascii="Times New Roman" w:hAnsi="Times New Roman" w:cs="Times New Roman"/>
                <w:i/>
              </w:rPr>
              <w:t xml:space="preserve"> (xx units)</w:t>
            </w:r>
          </w:p>
        </w:tc>
      </w:tr>
      <w:tr w:rsidR="001B4820" w:rsidRPr="00FC6657" w14:paraId="2776D602" w14:textId="77777777" w:rsidTr="00D85E0A">
        <w:tc>
          <w:tcPr>
            <w:tcW w:w="1236" w:type="dxa"/>
          </w:tcPr>
          <w:p w14:paraId="75F38D68"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B84CD6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50C90E1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4C2E2CC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2278660C"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7FEFA416"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7BA3C1FD" w14:textId="77777777" w:rsidTr="00D85E0A">
        <w:tc>
          <w:tcPr>
            <w:tcW w:w="1236" w:type="dxa"/>
          </w:tcPr>
          <w:p w14:paraId="14FCC181" w14:textId="77777777" w:rsidR="001B4820" w:rsidRPr="00FC6657" w:rsidRDefault="001B4820" w:rsidP="00D85E0A">
            <w:pPr>
              <w:tabs>
                <w:tab w:val="left" w:pos="900"/>
              </w:tabs>
              <w:rPr>
                <w:rFonts w:ascii="Times New Roman" w:hAnsi="Times New Roman" w:cs="Times New Roman"/>
                <w:i/>
              </w:rPr>
            </w:pPr>
          </w:p>
        </w:tc>
        <w:tc>
          <w:tcPr>
            <w:tcW w:w="1236" w:type="dxa"/>
          </w:tcPr>
          <w:p w14:paraId="3F981CDF" w14:textId="77777777" w:rsidR="001B4820" w:rsidRPr="00FC6657" w:rsidRDefault="001B4820" w:rsidP="00D85E0A">
            <w:pPr>
              <w:tabs>
                <w:tab w:val="left" w:pos="900"/>
              </w:tabs>
              <w:rPr>
                <w:rFonts w:ascii="Times New Roman" w:hAnsi="Times New Roman" w:cs="Times New Roman"/>
                <w:i/>
              </w:rPr>
            </w:pPr>
          </w:p>
        </w:tc>
        <w:tc>
          <w:tcPr>
            <w:tcW w:w="1236" w:type="dxa"/>
          </w:tcPr>
          <w:p w14:paraId="49987AE4" w14:textId="77777777" w:rsidR="001B4820" w:rsidRPr="00FC6657" w:rsidRDefault="001B4820" w:rsidP="00D85E0A">
            <w:pPr>
              <w:tabs>
                <w:tab w:val="left" w:pos="900"/>
              </w:tabs>
              <w:rPr>
                <w:rFonts w:ascii="Times New Roman" w:hAnsi="Times New Roman" w:cs="Times New Roman"/>
                <w:i/>
              </w:rPr>
            </w:pPr>
          </w:p>
        </w:tc>
        <w:tc>
          <w:tcPr>
            <w:tcW w:w="1236" w:type="dxa"/>
          </w:tcPr>
          <w:p w14:paraId="79AF5B89" w14:textId="77777777" w:rsidR="001B4820" w:rsidRPr="00FC6657" w:rsidRDefault="001B4820" w:rsidP="00D85E0A">
            <w:pPr>
              <w:tabs>
                <w:tab w:val="left" w:pos="900"/>
              </w:tabs>
              <w:rPr>
                <w:rFonts w:ascii="Times New Roman" w:hAnsi="Times New Roman" w:cs="Times New Roman"/>
                <w:i/>
              </w:rPr>
            </w:pPr>
          </w:p>
        </w:tc>
        <w:tc>
          <w:tcPr>
            <w:tcW w:w="1236" w:type="dxa"/>
          </w:tcPr>
          <w:p w14:paraId="57578763" w14:textId="77777777" w:rsidR="001B4820" w:rsidRPr="00FC6657" w:rsidRDefault="001B4820" w:rsidP="00D85E0A">
            <w:pPr>
              <w:tabs>
                <w:tab w:val="left" w:pos="900"/>
              </w:tabs>
              <w:rPr>
                <w:rFonts w:ascii="Times New Roman" w:hAnsi="Times New Roman" w:cs="Times New Roman"/>
                <w:i/>
              </w:rPr>
            </w:pPr>
          </w:p>
        </w:tc>
        <w:tc>
          <w:tcPr>
            <w:tcW w:w="1236" w:type="dxa"/>
          </w:tcPr>
          <w:p w14:paraId="53F1BB1A" w14:textId="77777777" w:rsidR="001B4820" w:rsidRPr="00FC6657" w:rsidRDefault="001B4820" w:rsidP="00D85E0A">
            <w:pPr>
              <w:tabs>
                <w:tab w:val="left" w:pos="900"/>
              </w:tabs>
              <w:rPr>
                <w:rFonts w:ascii="Times New Roman" w:hAnsi="Times New Roman" w:cs="Times New Roman"/>
                <w:i/>
              </w:rPr>
            </w:pPr>
          </w:p>
        </w:tc>
      </w:tr>
      <w:tr w:rsidR="001B4820" w:rsidRPr="00FC6657" w14:paraId="5B60D84D" w14:textId="77777777" w:rsidTr="00D85E0A">
        <w:tc>
          <w:tcPr>
            <w:tcW w:w="1236" w:type="dxa"/>
          </w:tcPr>
          <w:p w14:paraId="5455F62E" w14:textId="77777777" w:rsidR="001B4820" w:rsidRPr="00FC6657" w:rsidRDefault="001B4820" w:rsidP="00D85E0A">
            <w:pPr>
              <w:tabs>
                <w:tab w:val="left" w:pos="900"/>
              </w:tabs>
              <w:rPr>
                <w:rFonts w:ascii="Times New Roman" w:hAnsi="Times New Roman" w:cs="Times New Roman"/>
                <w:i/>
              </w:rPr>
            </w:pPr>
          </w:p>
        </w:tc>
        <w:tc>
          <w:tcPr>
            <w:tcW w:w="1236" w:type="dxa"/>
          </w:tcPr>
          <w:p w14:paraId="00D21284" w14:textId="77777777" w:rsidR="001B4820" w:rsidRPr="00FC6657" w:rsidRDefault="001B4820" w:rsidP="00D85E0A">
            <w:pPr>
              <w:tabs>
                <w:tab w:val="left" w:pos="900"/>
              </w:tabs>
              <w:rPr>
                <w:rFonts w:ascii="Times New Roman" w:hAnsi="Times New Roman" w:cs="Times New Roman"/>
                <w:i/>
              </w:rPr>
            </w:pPr>
          </w:p>
        </w:tc>
        <w:tc>
          <w:tcPr>
            <w:tcW w:w="1236" w:type="dxa"/>
          </w:tcPr>
          <w:p w14:paraId="161CF03A" w14:textId="77777777" w:rsidR="001B4820" w:rsidRPr="00FC6657" w:rsidRDefault="001B4820" w:rsidP="00D85E0A">
            <w:pPr>
              <w:tabs>
                <w:tab w:val="left" w:pos="900"/>
              </w:tabs>
              <w:rPr>
                <w:rFonts w:ascii="Times New Roman" w:hAnsi="Times New Roman" w:cs="Times New Roman"/>
                <w:i/>
              </w:rPr>
            </w:pPr>
          </w:p>
        </w:tc>
        <w:tc>
          <w:tcPr>
            <w:tcW w:w="1236" w:type="dxa"/>
          </w:tcPr>
          <w:p w14:paraId="6F38A33B" w14:textId="77777777" w:rsidR="001B4820" w:rsidRPr="00FC6657" w:rsidRDefault="001B4820" w:rsidP="00D85E0A">
            <w:pPr>
              <w:tabs>
                <w:tab w:val="left" w:pos="900"/>
              </w:tabs>
              <w:rPr>
                <w:rFonts w:ascii="Times New Roman" w:hAnsi="Times New Roman" w:cs="Times New Roman"/>
                <w:i/>
              </w:rPr>
            </w:pPr>
          </w:p>
        </w:tc>
        <w:tc>
          <w:tcPr>
            <w:tcW w:w="1236" w:type="dxa"/>
          </w:tcPr>
          <w:p w14:paraId="6ADB02AF" w14:textId="77777777" w:rsidR="001B4820" w:rsidRPr="00FC6657" w:rsidRDefault="001B4820" w:rsidP="00D85E0A">
            <w:pPr>
              <w:tabs>
                <w:tab w:val="left" w:pos="900"/>
              </w:tabs>
              <w:rPr>
                <w:rFonts w:ascii="Times New Roman" w:hAnsi="Times New Roman" w:cs="Times New Roman"/>
                <w:i/>
              </w:rPr>
            </w:pPr>
          </w:p>
        </w:tc>
        <w:tc>
          <w:tcPr>
            <w:tcW w:w="1236" w:type="dxa"/>
          </w:tcPr>
          <w:p w14:paraId="6F02D98D" w14:textId="77777777" w:rsidR="001B4820" w:rsidRPr="00FC6657" w:rsidRDefault="001B4820" w:rsidP="00D85E0A">
            <w:pPr>
              <w:tabs>
                <w:tab w:val="left" w:pos="900"/>
              </w:tabs>
              <w:rPr>
                <w:rFonts w:ascii="Times New Roman" w:hAnsi="Times New Roman" w:cs="Times New Roman"/>
                <w:i/>
              </w:rPr>
            </w:pPr>
          </w:p>
        </w:tc>
      </w:tr>
      <w:tr w:rsidR="001B4820" w:rsidRPr="00FC6657" w14:paraId="10338C9F" w14:textId="77777777" w:rsidTr="00D85E0A">
        <w:tc>
          <w:tcPr>
            <w:tcW w:w="1236" w:type="dxa"/>
          </w:tcPr>
          <w:p w14:paraId="2D56F956" w14:textId="77777777" w:rsidR="001B4820" w:rsidRPr="00FC6657" w:rsidRDefault="001B4820" w:rsidP="00D85E0A">
            <w:pPr>
              <w:tabs>
                <w:tab w:val="left" w:pos="900"/>
              </w:tabs>
              <w:rPr>
                <w:rFonts w:ascii="Times New Roman" w:hAnsi="Times New Roman" w:cs="Times New Roman"/>
                <w:i/>
              </w:rPr>
            </w:pPr>
          </w:p>
        </w:tc>
        <w:tc>
          <w:tcPr>
            <w:tcW w:w="1236" w:type="dxa"/>
          </w:tcPr>
          <w:p w14:paraId="7CA81947" w14:textId="77777777" w:rsidR="001B4820" w:rsidRPr="00FC6657" w:rsidRDefault="001B4820" w:rsidP="00D85E0A">
            <w:pPr>
              <w:tabs>
                <w:tab w:val="left" w:pos="900"/>
              </w:tabs>
              <w:rPr>
                <w:rFonts w:ascii="Times New Roman" w:hAnsi="Times New Roman" w:cs="Times New Roman"/>
                <w:i/>
              </w:rPr>
            </w:pPr>
          </w:p>
        </w:tc>
        <w:tc>
          <w:tcPr>
            <w:tcW w:w="1236" w:type="dxa"/>
          </w:tcPr>
          <w:p w14:paraId="57DEAC1B" w14:textId="77777777" w:rsidR="001B4820" w:rsidRPr="00FC6657" w:rsidRDefault="001B4820" w:rsidP="00D85E0A">
            <w:pPr>
              <w:tabs>
                <w:tab w:val="left" w:pos="900"/>
              </w:tabs>
              <w:rPr>
                <w:rFonts w:ascii="Times New Roman" w:hAnsi="Times New Roman" w:cs="Times New Roman"/>
                <w:i/>
              </w:rPr>
            </w:pPr>
          </w:p>
        </w:tc>
        <w:tc>
          <w:tcPr>
            <w:tcW w:w="1236" w:type="dxa"/>
          </w:tcPr>
          <w:p w14:paraId="147D76A1" w14:textId="77777777" w:rsidR="001B4820" w:rsidRPr="00FC6657" w:rsidRDefault="001B4820" w:rsidP="00D85E0A">
            <w:pPr>
              <w:tabs>
                <w:tab w:val="left" w:pos="900"/>
              </w:tabs>
              <w:rPr>
                <w:rFonts w:ascii="Times New Roman" w:hAnsi="Times New Roman" w:cs="Times New Roman"/>
                <w:i/>
              </w:rPr>
            </w:pPr>
          </w:p>
        </w:tc>
        <w:tc>
          <w:tcPr>
            <w:tcW w:w="1236" w:type="dxa"/>
          </w:tcPr>
          <w:p w14:paraId="2C3CCAC4" w14:textId="77777777" w:rsidR="001B4820" w:rsidRPr="00FC6657" w:rsidRDefault="001B4820" w:rsidP="00D85E0A">
            <w:pPr>
              <w:tabs>
                <w:tab w:val="left" w:pos="900"/>
              </w:tabs>
              <w:rPr>
                <w:rFonts w:ascii="Times New Roman" w:hAnsi="Times New Roman" w:cs="Times New Roman"/>
                <w:i/>
              </w:rPr>
            </w:pPr>
          </w:p>
        </w:tc>
        <w:tc>
          <w:tcPr>
            <w:tcW w:w="1236" w:type="dxa"/>
          </w:tcPr>
          <w:p w14:paraId="333B9799" w14:textId="77777777" w:rsidR="001B4820" w:rsidRPr="00FC6657" w:rsidRDefault="001B4820" w:rsidP="00D85E0A">
            <w:pPr>
              <w:tabs>
                <w:tab w:val="left" w:pos="900"/>
              </w:tabs>
              <w:rPr>
                <w:rFonts w:ascii="Times New Roman" w:hAnsi="Times New Roman" w:cs="Times New Roman"/>
                <w:i/>
              </w:rPr>
            </w:pPr>
          </w:p>
        </w:tc>
      </w:tr>
      <w:tr w:rsidR="001B4820" w:rsidRPr="00FC6657" w14:paraId="4C7A43A4" w14:textId="77777777" w:rsidTr="00D85E0A">
        <w:tc>
          <w:tcPr>
            <w:tcW w:w="1236" w:type="dxa"/>
          </w:tcPr>
          <w:p w14:paraId="24A6608B" w14:textId="77777777" w:rsidR="001B4820" w:rsidRPr="00FC6657" w:rsidRDefault="001B4820" w:rsidP="00D85E0A">
            <w:pPr>
              <w:tabs>
                <w:tab w:val="left" w:pos="900"/>
              </w:tabs>
              <w:rPr>
                <w:rFonts w:ascii="Times New Roman" w:hAnsi="Times New Roman" w:cs="Times New Roman"/>
                <w:i/>
              </w:rPr>
            </w:pPr>
          </w:p>
        </w:tc>
        <w:tc>
          <w:tcPr>
            <w:tcW w:w="1236" w:type="dxa"/>
          </w:tcPr>
          <w:p w14:paraId="1DD2717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D589CB5" w14:textId="77777777" w:rsidR="001B4820" w:rsidRPr="00FC6657" w:rsidRDefault="001B4820" w:rsidP="00D85E0A">
            <w:pPr>
              <w:tabs>
                <w:tab w:val="left" w:pos="900"/>
              </w:tabs>
              <w:rPr>
                <w:rFonts w:ascii="Times New Roman" w:hAnsi="Times New Roman" w:cs="Times New Roman"/>
                <w:i/>
              </w:rPr>
            </w:pPr>
          </w:p>
        </w:tc>
        <w:tc>
          <w:tcPr>
            <w:tcW w:w="1236" w:type="dxa"/>
          </w:tcPr>
          <w:p w14:paraId="3B808C7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D9A9537" w14:textId="77777777" w:rsidR="001B4820" w:rsidRPr="00FC6657" w:rsidRDefault="001B4820" w:rsidP="00D85E0A">
            <w:pPr>
              <w:tabs>
                <w:tab w:val="left" w:pos="900"/>
              </w:tabs>
              <w:rPr>
                <w:rFonts w:ascii="Times New Roman" w:hAnsi="Times New Roman" w:cs="Times New Roman"/>
                <w:i/>
              </w:rPr>
            </w:pPr>
          </w:p>
        </w:tc>
        <w:tc>
          <w:tcPr>
            <w:tcW w:w="1236" w:type="dxa"/>
          </w:tcPr>
          <w:p w14:paraId="3E5B37D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548F5511" w14:textId="77777777" w:rsidTr="00D85E0A">
        <w:tc>
          <w:tcPr>
            <w:tcW w:w="7416" w:type="dxa"/>
            <w:gridSpan w:val="6"/>
          </w:tcPr>
          <w:p w14:paraId="0981D32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Sophomore Year</w:t>
            </w:r>
            <w:r w:rsidRPr="00FC6657">
              <w:rPr>
                <w:rFonts w:ascii="Times New Roman" w:hAnsi="Times New Roman" w:cs="Times New Roman"/>
                <w:i/>
              </w:rPr>
              <w:t xml:space="preserve"> (xx units)</w:t>
            </w:r>
          </w:p>
        </w:tc>
      </w:tr>
      <w:tr w:rsidR="001B4820" w:rsidRPr="00FC6657" w14:paraId="5257D3C8" w14:textId="77777777" w:rsidTr="00D85E0A">
        <w:tc>
          <w:tcPr>
            <w:tcW w:w="1236" w:type="dxa"/>
          </w:tcPr>
          <w:p w14:paraId="19BF405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91461A2"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7DF272B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5928DCA1"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FA50533"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48C540E8"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8BDBFA3" w14:textId="77777777" w:rsidTr="00D85E0A">
        <w:tc>
          <w:tcPr>
            <w:tcW w:w="1236" w:type="dxa"/>
          </w:tcPr>
          <w:p w14:paraId="0E646EC9" w14:textId="77777777" w:rsidR="001B4820" w:rsidRPr="00FC6657" w:rsidRDefault="001B4820" w:rsidP="00D85E0A">
            <w:pPr>
              <w:tabs>
                <w:tab w:val="left" w:pos="900"/>
              </w:tabs>
              <w:rPr>
                <w:rFonts w:ascii="Times New Roman" w:hAnsi="Times New Roman" w:cs="Times New Roman"/>
                <w:i/>
              </w:rPr>
            </w:pPr>
          </w:p>
        </w:tc>
        <w:tc>
          <w:tcPr>
            <w:tcW w:w="1236" w:type="dxa"/>
          </w:tcPr>
          <w:p w14:paraId="3DFAC14D" w14:textId="77777777" w:rsidR="001B4820" w:rsidRPr="00FC6657" w:rsidRDefault="001B4820" w:rsidP="00D85E0A">
            <w:pPr>
              <w:tabs>
                <w:tab w:val="left" w:pos="900"/>
              </w:tabs>
              <w:rPr>
                <w:rFonts w:ascii="Times New Roman" w:hAnsi="Times New Roman" w:cs="Times New Roman"/>
                <w:i/>
              </w:rPr>
            </w:pPr>
          </w:p>
        </w:tc>
        <w:tc>
          <w:tcPr>
            <w:tcW w:w="1236" w:type="dxa"/>
          </w:tcPr>
          <w:p w14:paraId="57D68E39" w14:textId="77777777" w:rsidR="001B4820" w:rsidRPr="00FC6657" w:rsidRDefault="001B4820" w:rsidP="00D85E0A">
            <w:pPr>
              <w:tabs>
                <w:tab w:val="left" w:pos="900"/>
              </w:tabs>
              <w:rPr>
                <w:rFonts w:ascii="Times New Roman" w:hAnsi="Times New Roman" w:cs="Times New Roman"/>
                <w:i/>
              </w:rPr>
            </w:pPr>
          </w:p>
        </w:tc>
        <w:tc>
          <w:tcPr>
            <w:tcW w:w="1236" w:type="dxa"/>
          </w:tcPr>
          <w:p w14:paraId="5D1B0615" w14:textId="77777777" w:rsidR="001B4820" w:rsidRPr="00FC6657" w:rsidRDefault="001B4820" w:rsidP="00D85E0A">
            <w:pPr>
              <w:tabs>
                <w:tab w:val="left" w:pos="900"/>
              </w:tabs>
              <w:rPr>
                <w:rFonts w:ascii="Times New Roman" w:hAnsi="Times New Roman" w:cs="Times New Roman"/>
                <w:i/>
              </w:rPr>
            </w:pPr>
          </w:p>
        </w:tc>
        <w:tc>
          <w:tcPr>
            <w:tcW w:w="1236" w:type="dxa"/>
          </w:tcPr>
          <w:p w14:paraId="70C54A9D" w14:textId="77777777" w:rsidR="001B4820" w:rsidRPr="00FC6657" w:rsidRDefault="001B4820" w:rsidP="00D85E0A">
            <w:pPr>
              <w:tabs>
                <w:tab w:val="left" w:pos="900"/>
              </w:tabs>
              <w:rPr>
                <w:rFonts w:ascii="Times New Roman" w:hAnsi="Times New Roman" w:cs="Times New Roman"/>
                <w:i/>
              </w:rPr>
            </w:pPr>
          </w:p>
        </w:tc>
        <w:tc>
          <w:tcPr>
            <w:tcW w:w="1236" w:type="dxa"/>
          </w:tcPr>
          <w:p w14:paraId="5BCC53F5" w14:textId="77777777" w:rsidR="001B4820" w:rsidRPr="00FC6657" w:rsidRDefault="001B4820" w:rsidP="00D85E0A">
            <w:pPr>
              <w:tabs>
                <w:tab w:val="left" w:pos="900"/>
              </w:tabs>
              <w:rPr>
                <w:rFonts w:ascii="Times New Roman" w:hAnsi="Times New Roman" w:cs="Times New Roman"/>
                <w:i/>
              </w:rPr>
            </w:pPr>
          </w:p>
        </w:tc>
      </w:tr>
      <w:tr w:rsidR="001B4820" w:rsidRPr="00FC6657" w14:paraId="4DE09404" w14:textId="77777777" w:rsidTr="00D85E0A">
        <w:tc>
          <w:tcPr>
            <w:tcW w:w="1236" w:type="dxa"/>
          </w:tcPr>
          <w:p w14:paraId="326D9DB1" w14:textId="77777777" w:rsidR="001B4820" w:rsidRPr="00FC6657" w:rsidRDefault="001B4820" w:rsidP="00D85E0A">
            <w:pPr>
              <w:tabs>
                <w:tab w:val="left" w:pos="900"/>
              </w:tabs>
              <w:rPr>
                <w:rFonts w:ascii="Times New Roman" w:hAnsi="Times New Roman" w:cs="Times New Roman"/>
                <w:i/>
              </w:rPr>
            </w:pPr>
          </w:p>
        </w:tc>
        <w:tc>
          <w:tcPr>
            <w:tcW w:w="1236" w:type="dxa"/>
          </w:tcPr>
          <w:p w14:paraId="32476219" w14:textId="77777777" w:rsidR="001B4820" w:rsidRPr="00FC6657" w:rsidRDefault="001B4820" w:rsidP="00D85E0A">
            <w:pPr>
              <w:tabs>
                <w:tab w:val="left" w:pos="900"/>
              </w:tabs>
              <w:rPr>
                <w:rFonts w:ascii="Times New Roman" w:hAnsi="Times New Roman" w:cs="Times New Roman"/>
                <w:i/>
              </w:rPr>
            </w:pPr>
          </w:p>
        </w:tc>
        <w:tc>
          <w:tcPr>
            <w:tcW w:w="1236" w:type="dxa"/>
          </w:tcPr>
          <w:p w14:paraId="778B27E7" w14:textId="77777777" w:rsidR="001B4820" w:rsidRPr="00FC6657" w:rsidRDefault="001B4820" w:rsidP="00D85E0A">
            <w:pPr>
              <w:tabs>
                <w:tab w:val="left" w:pos="900"/>
              </w:tabs>
              <w:rPr>
                <w:rFonts w:ascii="Times New Roman" w:hAnsi="Times New Roman" w:cs="Times New Roman"/>
                <w:i/>
              </w:rPr>
            </w:pPr>
          </w:p>
        </w:tc>
        <w:tc>
          <w:tcPr>
            <w:tcW w:w="1236" w:type="dxa"/>
          </w:tcPr>
          <w:p w14:paraId="3086CC6B" w14:textId="77777777" w:rsidR="001B4820" w:rsidRPr="00FC6657" w:rsidRDefault="001B4820" w:rsidP="00D85E0A">
            <w:pPr>
              <w:tabs>
                <w:tab w:val="left" w:pos="900"/>
              </w:tabs>
              <w:rPr>
                <w:rFonts w:ascii="Times New Roman" w:hAnsi="Times New Roman" w:cs="Times New Roman"/>
                <w:i/>
              </w:rPr>
            </w:pPr>
          </w:p>
        </w:tc>
        <w:tc>
          <w:tcPr>
            <w:tcW w:w="1236" w:type="dxa"/>
          </w:tcPr>
          <w:p w14:paraId="3E5CF652" w14:textId="77777777" w:rsidR="001B4820" w:rsidRPr="00FC6657" w:rsidRDefault="001B4820" w:rsidP="00D85E0A">
            <w:pPr>
              <w:tabs>
                <w:tab w:val="left" w:pos="900"/>
              </w:tabs>
              <w:rPr>
                <w:rFonts w:ascii="Times New Roman" w:hAnsi="Times New Roman" w:cs="Times New Roman"/>
                <w:i/>
              </w:rPr>
            </w:pPr>
          </w:p>
        </w:tc>
        <w:tc>
          <w:tcPr>
            <w:tcW w:w="1236" w:type="dxa"/>
          </w:tcPr>
          <w:p w14:paraId="0F626C47" w14:textId="77777777" w:rsidR="001B4820" w:rsidRPr="00FC6657" w:rsidRDefault="001B4820" w:rsidP="00D85E0A">
            <w:pPr>
              <w:tabs>
                <w:tab w:val="left" w:pos="900"/>
              </w:tabs>
              <w:rPr>
                <w:rFonts w:ascii="Times New Roman" w:hAnsi="Times New Roman" w:cs="Times New Roman"/>
                <w:i/>
              </w:rPr>
            </w:pPr>
          </w:p>
        </w:tc>
      </w:tr>
      <w:tr w:rsidR="001B4820" w:rsidRPr="00FC6657" w14:paraId="28EB4E4C" w14:textId="77777777" w:rsidTr="00D85E0A">
        <w:tc>
          <w:tcPr>
            <w:tcW w:w="1236" w:type="dxa"/>
          </w:tcPr>
          <w:p w14:paraId="3B9B4E72" w14:textId="77777777" w:rsidR="001B4820" w:rsidRPr="00FC6657" w:rsidRDefault="001B4820" w:rsidP="00D85E0A">
            <w:pPr>
              <w:tabs>
                <w:tab w:val="left" w:pos="900"/>
              </w:tabs>
              <w:rPr>
                <w:rFonts w:ascii="Times New Roman" w:hAnsi="Times New Roman" w:cs="Times New Roman"/>
                <w:i/>
              </w:rPr>
            </w:pPr>
          </w:p>
        </w:tc>
        <w:tc>
          <w:tcPr>
            <w:tcW w:w="1236" w:type="dxa"/>
          </w:tcPr>
          <w:p w14:paraId="501D41F5" w14:textId="77777777" w:rsidR="001B4820" w:rsidRPr="00FC6657" w:rsidRDefault="001B4820" w:rsidP="00D85E0A">
            <w:pPr>
              <w:tabs>
                <w:tab w:val="left" w:pos="900"/>
              </w:tabs>
              <w:rPr>
                <w:rFonts w:ascii="Times New Roman" w:hAnsi="Times New Roman" w:cs="Times New Roman"/>
                <w:i/>
              </w:rPr>
            </w:pPr>
          </w:p>
        </w:tc>
        <w:tc>
          <w:tcPr>
            <w:tcW w:w="1236" w:type="dxa"/>
          </w:tcPr>
          <w:p w14:paraId="0D7825FB" w14:textId="77777777" w:rsidR="001B4820" w:rsidRPr="00FC6657" w:rsidRDefault="001B4820" w:rsidP="00D85E0A">
            <w:pPr>
              <w:tabs>
                <w:tab w:val="left" w:pos="900"/>
              </w:tabs>
              <w:rPr>
                <w:rFonts w:ascii="Times New Roman" w:hAnsi="Times New Roman" w:cs="Times New Roman"/>
                <w:i/>
              </w:rPr>
            </w:pPr>
          </w:p>
        </w:tc>
        <w:tc>
          <w:tcPr>
            <w:tcW w:w="1236" w:type="dxa"/>
          </w:tcPr>
          <w:p w14:paraId="5555B6B8" w14:textId="77777777" w:rsidR="001B4820" w:rsidRPr="00FC6657" w:rsidRDefault="001B4820" w:rsidP="00D85E0A">
            <w:pPr>
              <w:tabs>
                <w:tab w:val="left" w:pos="900"/>
              </w:tabs>
              <w:rPr>
                <w:rFonts w:ascii="Times New Roman" w:hAnsi="Times New Roman" w:cs="Times New Roman"/>
                <w:i/>
              </w:rPr>
            </w:pPr>
          </w:p>
        </w:tc>
        <w:tc>
          <w:tcPr>
            <w:tcW w:w="1236" w:type="dxa"/>
          </w:tcPr>
          <w:p w14:paraId="544F94F2" w14:textId="77777777" w:rsidR="001B4820" w:rsidRPr="00FC6657" w:rsidRDefault="001B4820" w:rsidP="00D85E0A">
            <w:pPr>
              <w:tabs>
                <w:tab w:val="left" w:pos="900"/>
              </w:tabs>
              <w:rPr>
                <w:rFonts w:ascii="Times New Roman" w:hAnsi="Times New Roman" w:cs="Times New Roman"/>
                <w:i/>
              </w:rPr>
            </w:pPr>
          </w:p>
        </w:tc>
        <w:tc>
          <w:tcPr>
            <w:tcW w:w="1236" w:type="dxa"/>
          </w:tcPr>
          <w:p w14:paraId="0C11FB88" w14:textId="77777777" w:rsidR="001B4820" w:rsidRPr="00FC6657" w:rsidRDefault="001B4820" w:rsidP="00D85E0A">
            <w:pPr>
              <w:tabs>
                <w:tab w:val="left" w:pos="900"/>
              </w:tabs>
              <w:rPr>
                <w:rFonts w:ascii="Times New Roman" w:hAnsi="Times New Roman" w:cs="Times New Roman"/>
                <w:i/>
              </w:rPr>
            </w:pPr>
          </w:p>
        </w:tc>
      </w:tr>
      <w:tr w:rsidR="001B4820" w:rsidRPr="00FC6657" w14:paraId="33B26142" w14:textId="77777777" w:rsidTr="00D85E0A">
        <w:tc>
          <w:tcPr>
            <w:tcW w:w="1236" w:type="dxa"/>
          </w:tcPr>
          <w:p w14:paraId="662794CC" w14:textId="77777777" w:rsidR="001B4820" w:rsidRPr="00FC6657" w:rsidRDefault="001B4820" w:rsidP="00D85E0A">
            <w:pPr>
              <w:tabs>
                <w:tab w:val="left" w:pos="900"/>
              </w:tabs>
              <w:rPr>
                <w:rFonts w:ascii="Times New Roman" w:hAnsi="Times New Roman" w:cs="Times New Roman"/>
                <w:i/>
              </w:rPr>
            </w:pPr>
          </w:p>
        </w:tc>
        <w:tc>
          <w:tcPr>
            <w:tcW w:w="1236" w:type="dxa"/>
          </w:tcPr>
          <w:p w14:paraId="17843220"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583AB33" w14:textId="77777777" w:rsidR="001B4820" w:rsidRPr="00FC6657" w:rsidRDefault="001B4820" w:rsidP="00D85E0A">
            <w:pPr>
              <w:tabs>
                <w:tab w:val="left" w:pos="900"/>
              </w:tabs>
              <w:rPr>
                <w:rFonts w:ascii="Times New Roman" w:hAnsi="Times New Roman" w:cs="Times New Roman"/>
                <w:i/>
              </w:rPr>
            </w:pPr>
          </w:p>
        </w:tc>
        <w:tc>
          <w:tcPr>
            <w:tcW w:w="1236" w:type="dxa"/>
          </w:tcPr>
          <w:p w14:paraId="674B987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 xml:space="preserve">Total: </w:t>
            </w:r>
          </w:p>
        </w:tc>
        <w:tc>
          <w:tcPr>
            <w:tcW w:w="1236" w:type="dxa"/>
          </w:tcPr>
          <w:p w14:paraId="5A26193A" w14:textId="77777777" w:rsidR="001B4820" w:rsidRPr="00FC6657" w:rsidRDefault="001B4820" w:rsidP="00D85E0A">
            <w:pPr>
              <w:tabs>
                <w:tab w:val="left" w:pos="900"/>
              </w:tabs>
              <w:rPr>
                <w:rFonts w:ascii="Times New Roman" w:hAnsi="Times New Roman" w:cs="Times New Roman"/>
                <w:i/>
              </w:rPr>
            </w:pPr>
          </w:p>
        </w:tc>
        <w:tc>
          <w:tcPr>
            <w:tcW w:w="1236" w:type="dxa"/>
          </w:tcPr>
          <w:p w14:paraId="02A29EC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77DAC71C" w14:textId="77777777" w:rsidTr="00D85E0A">
        <w:tc>
          <w:tcPr>
            <w:tcW w:w="7416" w:type="dxa"/>
            <w:gridSpan w:val="6"/>
          </w:tcPr>
          <w:p w14:paraId="5D49EB7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 xml:space="preserve">Junior Year </w:t>
            </w:r>
            <w:r w:rsidRPr="00FC6657">
              <w:rPr>
                <w:rFonts w:ascii="Times New Roman" w:hAnsi="Times New Roman" w:cs="Times New Roman"/>
                <w:i/>
              </w:rPr>
              <w:t>(xx units)</w:t>
            </w:r>
          </w:p>
        </w:tc>
      </w:tr>
      <w:tr w:rsidR="001B4820" w:rsidRPr="00FC6657" w14:paraId="50A9831B" w14:textId="77777777" w:rsidTr="00D85E0A">
        <w:tc>
          <w:tcPr>
            <w:tcW w:w="1236" w:type="dxa"/>
          </w:tcPr>
          <w:p w14:paraId="1F1574A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52A2CA0"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DFEC1C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15DC0D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4BC037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BDE0D1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1942F06" w14:textId="77777777" w:rsidTr="00D85E0A">
        <w:tc>
          <w:tcPr>
            <w:tcW w:w="1236" w:type="dxa"/>
          </w:tcPr>
          <w:p w14:paraId="1217898A" w14:textId="77777777" w:rsidR="001B4820" w:rsidRPr="00FC6657" w:rsidRDefault="001B4820" w:rsidP="00D85E0A">
            <w:pPr>
              <w:tabs>
                <w:tab w:val="left" w:pos="900"/>
              </w:tabs>
              <w:rPr>
                <w:rFonts w:ascii="Times New Roman" w:hAnsi="Times New Roman" w:cs="Times New Roman"/>
                <w:i/>
              </w:rPr>
            </w:pPr>
          </w:p>
        </w:tc>
        <w:tc>
          <w:tcPr>
            <w:tcW w:w="1236" w:type="dxa"/>
          </w:tcPr>
          <w:p w14:paraId="2C0427BC" w14:textId="77777777" w:rsidR="001B4820" w:rsidRPr="00FC6657" w:rsidRDefault="001B4820" w:rsidP="00D85E0A">
            <w:pPr>
              <w:tabs>
                <w:tab w:val="left" w:pos="900"/>
              </w:tabs>
              <w:rPr>
                <w:rFonts w:ascii="Times New Roman" w:hAnsi="Times New Roman" w:cs="Times New Roman"/>
                <w:i/>
              </w:rPr>
            </w:pPr>
          </w:p>
        </w:tc>
        <w:tc>
          <w:tcPr>
            <w:tcW w:w="1236" w:type="dxa"/>
          </w:tcPr>
          <w:p w14:paraId="36751E68" w14:textId="77777777" w:rsidR="001B4820" w:rsidRPr="00FC6657" w:rsidRDefault="001B4820" w:rsidP="00D85E0A">
            <w:pPr>
              <w:tabs>
                <w:tab w:val="left" w:pos="900"/>
              </w:tabs>
              <w:rPr>
                <w:rFonts w:ascii="Times New Roman" w:hAnsi="Times New Roman" w:cs="Times New Roman"/>
                <w:i/>
              </w:rPr>
            </w:pPr>
          </w:p>
        </w:tc>
        <w:tc>
          <w:tcPr>
            <w:tcW w:w="1236" w:type="dxa"/>
          </w:tcPr>
          <w:p w14:paraId="461C3DB8" w14:textId="77777777" w:rsidR="001B4820" w:rsidRPr="00FC6657" w:rsidRDefault="001B4820" w:rsidP="00D85E0A">
            <w:pPr>
              <w:tabs>
                <w:tab w:val="left" w:pos="900"/>
              </w:tabs>
              <w:rPr>
                <w:rFonts w:ascii="Times New Roman" w:hAnsi="Times New Roman" w:cs="Times New Roman"/>
                <w:i/>
              </w:rPr>
            </w:pPr>
          </w:p>
        </w:tc>
        <w:tc>
          <w:tcPr>
            <w:tcW w:w="1236" w:type="dxa"/>
          </w:tcPr>
          <w:p w14:paraId="44788FB0" w14:textId="77777777" w:rsidR="001B4820" w:rsidRPr="00FC6657" w:rsidRDefault="001B4820" w:rsidP="00D85E0A">
            <w:pPr>
              <w:tabs>
                <w:tab w:val="left" w:pos="900"/>
              </w:tabs>
              <w:rPr>
                <w:rFonts w:ascii="Times New Roman" w:hAnsi="Times New Roman" w:cs="Times New Roman"/>
                <w:i/>
              </w:rPr>
            </w:pPr>
          </w:p>
        </w:tc>
        <w:tc>
          <w:tcPr>
            <w:tcW w:w="1236" w:type="dxa"/>
          </w:tcPr>
          <w:p w14:paraId="602D3697" w14:textId="77777777" w:rsidR="001B4820" w:rsidRPr="00FC6657" w:rsidRDefault="001B4820" w:rsidP="00D85E0A">
            <w:pPr>
              <w:tabs>
                <w:tab w:val="left" w:pos="900"/>
              </w:tabs>
              <w:rPr>
                <w:rFonts w:ascii="Times New Roman" w:hAnsi="Times New Roman" w:cs="Times New Roman"/>
                <w:i/>
              </w:rPr>
            </w:pPr>
          </w:p>
        </w:tc>
      </w:tr>
      <w:tr w:rsidR="001B4820" w:rsidRPr="00FC6657" w14:paraId="33E194AA" w14:textId="77777777" w:rsidTr="00D85E0A">
        <w:tc>
          <w:tcPr>
            <w:tcW w:w="1236" w:type="dxa"/>
          </w:tcPr>
          <w:p w14:paraId="6CDCCFCB" w14:textId="77777777" w:rsidR="001B4820" w:rsidRPr="00FC6657" w:rsidRDefault="001B4820" w:rsidP="00D85E0A">
            <w:pPr>
              <w:tabs>
                <w:tab w:val="left" w:pos="900"/>
              </w:tabs>
              <w:rPr>
                <w:rFonts w:ascii="Times New Roman" w:hAnsi="Times New Roman" w:cs="Times New Roman"/>
                <w:i/>
              </w:rPr>
            </w:pPr>
          </w:p>
        </w:tc>
        <w:tc>
          <w:tcPr>
            <w:tcW w:w="1236" w:type="dxa"/>
          </w:tcPr>
          <w:p w14:paraId="6E1C9E0C" w14:textId="77777777" w:rsidR="001B4820" w:rsidRPr="00FC6657" w:rsidRDefault="001B4820" w:rsidP="00D85E0A">
            <w:pPr>
              <w:tabs>
                <w:tab w:val="left" w:pos="900"/>
              </w:tabs>
              <w:rPr>
                <w:rFonts w:ascii="Times New Roman" w:hAnsi="Times New Roman" w:cs="Times New Roman"/>
                <w:i/>
              </w:rPr>
            </w:pPr>
          </w:p>
        </w:tc>
        <w:tc>
          <w:tcPr>
            <w:tcW w:w="1236" w:type="dxa"/>
          </w:tcPr>
          <w:p w14:paraId="5AE82393" w14:textId="77777777" w:rsidR="001B4820" w:rsidRPr="00FC6657" w:rsidRDefault="001B4820" w:rsidP="00D85E0A">
            <w:pPr>
              <w:tabs>
                <w:tab w:val="left" w:pos="900"/>
              </w:tabs>
              <w:rPr>
                <w:rFonts w:ascii="Times New Roman" w:hAnsi="Times New Roman" w:cs="Times New Roman"/>
                <w:i/>
              </w:rPr>
            </w:pPr>
          </w:p>
        </w:tc>
        <w:tc>
          <w:tcPr>
            <w:tcW w:w="1236" w:type="dxa"/>
          </w:tcPr>
          <w:p w14:paraId="16A9A9ED" w14:textId="77777777" w:rsidR="001B4820" w:rsidRPr="00FC6657" w:rsidRDefault="001B4820" w:rsidP="00D85E0A">
            <w:pPr>
              <w:tabs>
                <w:tab w:val="left" w:pos="900"/>
              </w:tabs>
              <w:rPr>
                <w:rFonts w:ascii="Times New Roman" w:hAnsi="Times New Roman" w:cs="Times New Roman"/>
                <w:i/>
              </w:rPr>
            </w:pPr>
          </w:p>
        </w:tc>
        <w:tc>
          <w:tcPr>
            <w:tcW w:w="1236" w:type="dxa"/>
          </w:tcPr>
          <w:p w14:paraId="05E8B5AE" w14:textId="77777777" w:rsidR="001B4820" w:rsidRPr="00FC6657" w:rsidRDefault="001B4820" w:rsidP="00D85E0A">
            <w:pPr>
              <w:tabs>
                <w:tab w:val="left" w:pos="900"/>
              </w:tabs>
              <w:rPr>
                <w:rFonts w:ascii="Times New Roman" w:hAnsi="Times New Roman" w:cs="Times New Roman"/>
                <w:i/>
              </w:rPr>
            </w:pPr>
          </w:p>
        </w:tc>
        <w:tc>
          <w:tcPr>
            <w:tcW w:w="1236" w:type="dxa"/>
          </w:tcPr>
          <w:p w14:paraId="4B8E79C0" w14:textId="77777777" w:rsidR="001B4820" w:rsidRPr="00FC6657" w:rsidRDefault="001B4820" w:rsidP="00D85E0A">
            <w:pPr>
              <w:tabs>
                <w:tab w:val="left" w:pos="900"/>
              </w:tabs>
              <w:rPr>
                <w:rFonts w:ascii="Times New Roman" w:hAnsi="Times New Roman" w:cs="Times New Roman"/>
                <w:i/>
              </w:rPr>
            </w:pPr>
          </w:p>
        </w:tc>
      </w:tr>
      <w:tr w:rsidR="001B4820" w:rsidRPr="00FC6657" w14:paraId="0B1D5275" w14:textId="77777777" w:rsidTr="00D85E0A">
        <w:tc>
          <w:tcPr>
            <w:tcW w:w="1236" w:type="dxa"/>
          </w:tcPr>
          <w:p w14:paraId="70111665" w14:textId="77777777" w:rsidR="001B4820" w:rsidRPr="00FC6657" w:rsidRDefault="001B4820" w:rsidP="00D85E0A">
            <w:pPr>
              <w:tabs>
                <w:tab w:val="left" w:pos="900"/>
              </w:tabs>
              <w:rPr>
                <w:rFonts w:ascii="Times New Roman" w:hAnsi="Times New Roman" w:cs="Times New Roman"/>
                <w:i/>
              </w:rPr>
            </w:pPr>
          </w:p>
        </w:tc>
        <w:tc>
          <w:tcPr>
            <w:tcW w:w="1236" w:type="dxa"/>
          </w:tcPr>
          <w:p w14:paraId="5A951C52" w14:textId="77777777" w:rsidR="001B4820" w:rsidRPr="00FC6657" w:rsidRDefault="001B4820" w:rsidP="00D85E0A">
            <w:pPr>
              <w:tabs>
                <w:tab w:val="left" w:pos="900"/>
              </w:tabs>
              <w:rPr>
                <w:rFonts w:ascii="Times New Roman" w:hAnsi="Times New Roman" w:cs="Times New Roman"/>
                <w:i/>
              </w:rPr>
            </w:pPr>
          </w:p>
        </w:tc>
        <w:tc>
          <w:tcPr>
            <w:tcW w:w="1236" w:type="dxa"/>
          </w:tcPr>
          <w:p w14:paraId="256C6AE7" w14:textId="77777777" w:rsidR="001B4820" w:rsidRPr="00FC6657" w:rsidRDefault="001B4820" w:rsidP="00D85E0A">
            <w:pPr>
              <w:tabs>
                <w:tab w:val="left" w:pos="900"/>
              </w:tabs>
              <w:rPr>
                <w:rFonts w:ascii="Times New Roman" w:hAnsi="Times New Roman" w:cs="Times New Roman"/>
                <w:i/>
              </w:rPr>
            </w:pPr>
          </w:p>
        </w:tc>
        <w:tc>
          <w:tcPr>
            <w:tcW w:w="1236" w:type="dxa"/>
          </w:tcPr>
          <w:p w14:paraId="4B4DF616" w14:textId="77777777" w:rsidR="001B4820" w:rsidRPr="00FC6657" w:rsidRDefault="001B4820" w:rsidP="00D85E0A">
            <w:pPr>
              <w:tabs>
                <w:tab w:val="left" w:pos="900"/>
              </w:tabs>
              <w:rPr>
                <w:rFonts w:ascii="Times New Roman" w:hAnsi="Times New Roman" w:cs="Times New Roman"/>
                <w:i/>
              </w:rPr>
            </w:pPr>
          </w:p>
        </w:tc>
        <w:tc>
          <w:tcPr>
            <w:tcW w:w="1236" w:type="dxa"/>
          </w:tcPr>
          <w:p w14:paraId="08E67F7D" w14:textId="77777777" w:rsidR="001B4820" w:rsidRPr="00FC6657" w:rsidRDefault="001B4820" w:rsidP="00D85E0A">
            <w:pPr>
              <w:tabs>
                <w:tab w:val="left" w:pos="900"/>
              </w:tabs>
              <w:rPr>
                <w:rFonts w:ascii="Times New Roman" w:hAnsi="Times New Roman" w:cs="Times New Roman"/>
                <w:i/>
              </w:rPr>
            </w:pPr>
          </w:p>
        </w:tc>
        <w:tc>
          <w:tcPr>
            <w:tcW w:w="1236" w:type="dxa"/>
          </w:tcPr>
          <w:p w14:paraId="0DB59B8E" w14:textId="77777777" w:rsidR="001B4820" w:rsidRPr="00FC6657" w:rsidRDefault="001B4820" w:rsidP="00D85E0A">
            <w:pPr>
              <w:tabs>
                <w:tab w:val="left" w:pos="900"/>
              </w:tabs>
              <w:rPr>
                <w:rFonts w:ascii="Times New Roman" w:hAnsi="Times New Roman" w:cs="Times New Roman"/>
                <w:i/>
              </w:rPr>
            </w:pPr>
          </w:p>
        </w:tc>
      </w:tr>
      <w:tr w:rsidR="001B4820" w:rsidRPr="00FC6657" w14:paraId="777E1A7B" w14:textId="77777777" w:rsidTr="00D85E0A">
        <w:tc>
          <w:tcPr>
            <w:tcW w:w="1236" w:type="dxa"/>
          </w:tcPr>
          <w:p w14:paraId="7EF10AFF" w14:textId="77777777" w:rsidR="001B4820" w:rsidRPr="00FC6657" w:rsidRDefault="001B4820" w:rsidP="00D85E0A">
            <w:pPr>
              <w:tabs>
                <w:tab w:val="left" w:pos="900"/>
              </w:tabs>
              <w:rPr>
                <w:rFonts w:ascii="Times New Roman" w:hAnsi="Times New Roman" w:cs="Times New Roman"/>
                <w:i/>
              </w:rPr>
            </w:pPr>
          </w:p>
        </w:tc>
        <w:tc>
          <w:tcPr>
            <w:tcW w:w="1236" w:type="dxa"/>
          </w:tcPr>
          <w:p w14:paraId="003FD732"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C2F44B3" w14:textId="77777777" w:rsidR="001B4820" w:rsidRPr="00FC6657" w:rsidRDefault="001B4820" w:rsidP="00D85E0A">
            <w:pPr>
              <w:tabs>
                <w:tab w:val="left" w:pos="900"/>
              </w:tabs>
              <w:rPr>
                <w:rFonts w:ascii="Times New Roman" w:hAnsi="Times New Roman" w:cs="Times New Roman"/>
                <w:i/>
              </w:rPr>
            </w:pPr>
          </w:p>
        </w:tc>
        <w:tc>
          <w:tcPr>
            <w:tcW w:w="1236" w:type="dxa"/>
          </w:tcPr>
          <w:p w14:paraId="2C6B4EF6"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BC1039E" w14:textId="77777777" w:rsidR="001B4820" w:rsidRPr="00FC6657" w:rsidRDefault="001B4820" w:rsidP="00D85E0A">
            <w:pPr>
              <w:tabs>
                <w:tab w:val="left" w:pos="900"/>
              </w:tabs>
              <w:rPr>
                <w:rFonts w:ascii="Times New Roman" w:hAnsi="Times New Roman" w:cs="Times New Roman"/>
                <w:i/>
              </w:rPr>
            </w:pPr>
          </w:p>
        </w:tc>
        <w:tc>
          <w:tcPr>
            <w:tcW w:w="1236" w:type="dxa"/>
          </w:tcPr>
          <w:p w14:paraId="26B48C7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6DF4BABC" w14:textId="77777777" w:rsidTr="00D85E0A">
        <w:tc>
          <w:tcPr>
            <w:tcW w:w="7416" w:type="dxa"/>
            <w:gridSpan w:val="6"/>
          </w:tcPr>
          <w:p w14:paraId="3BCACBA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Senior Year</w:t>
            </w:r>
            <w:r w:rsidRPr="00FC6657">
              <w:rPr>
                <w:rFonts w:ascii="Times New Roman" w:hAnsi="Times New Roman" w:cs="Times New Roman"/>
                <w:i/>
              </w:rPr>
              <w:t xml:space="preserve"> (xx units)</w:t>
            </w:r>
          </w:p>
        </w:tc>
      </w:tr>
      <w:tr w:rsidR="001B4820" w:rsidRPr="00FC6657" w14:paraId="04673838" w14:textId="77777777" w:rsidTr="00D85E0A">
        <w:tc>
          <w:tcPr>
            <w:tcW w:w="1236" w:type="dxa"/>
          </w:tcPr>
          <w:p w14:paraId="60ACA70C"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A914EC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1388E757"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61FB86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9F2A31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C683287"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5BCDF239" w14:textId="77777777" w:rsidTr="00D85E0A">
        <w:tc>
          <w:tcPr>
            <w:tcW w:w="1236" w:type="dxa"/>
          </w:tcPr>
          <w:p w14:paraId="06E4614A" w14:textId="77777777" w:rsidR="001B4820" w:rsidRPr="00FC6657" w:rsidRDefault="001B4820" w:rsidP="00D85E0A">
            <w:pPr>
              <w:tabs>
                <w:tab w:val="left" w:pos="900"/>
              </w:tabs>
              <w:rPr>
                <w:rFonts w:ascii="Times New Roman" w:hAnsi="Times New Roman" w:cs="Times New Roman"/>
                <w:i/>
              </w:rPr>
            </w:pPr>
          </w:p>
        </w:tc>
        <w:tc>
          <w:tcPr>
            <w:tcW w:w="1236" w:type="dxa"/>
          </w:tcPr>
          <w:p w14:paraId="0274F60E" w14:textId="77777777" w:rsidR="001B4820" w:rsidRPr="00FC6657" w:rsidRDefault="001B4820" w:rsidP="00D85E0A">
            <w:pPr>
              <w:tabs>
                <w:tab w:val="left" w:pos="900"/>
              </w:tabs>
              <w:rPr>
                <w:rFonts w:ascii="Times New Roman" w:hAnsi="Times New Roman" w:cs="Times New Roman"/>
                <w:i/>
              </w:rPr>
            </w:pPr>
          </w:p>
        </w:tc>
        <w:tc>
          <w:tcPr>
            <w:tcW w:w="1236" w:type="dxa"/>
          </w:tcPr>
          <w:p w14:paraId="5C1023F7" w14:textId="77777777" w:rsidR="001B4820" w:rsidRPr="00FC6657" w:rsidRDefault="001B4820" w:rsidP="00D85E0A">
            <w:pPr>
              <w:tabs>
                <w:tab w:val="left" w:pos="900"/>
              </w:tabs>
              <w:rPr>
                <w:rFonts w:ascii="Times New Roman" w:hAnsi="Times New Roman" w:cs="Times New Roman"/>
                <w:i/>
              </w:rPr>
            </w:pPr>
          </w:p>
        </w:tc>
        <w:tc>
          <w:tcPr>
            <w:tcW w:w="1236" w:type="dxa"/>
          </w:tcPr>
          <w:p w14:paraId="7240B35D" w14:textId="77777777" w:rsidR="001B4820" w:rsidRPr="00FC6657" w:rsidRDefault="001B4820" w:rsidP="00D85E0A">
            <w:pPr>
              <w:tabs>
                <w:tab w:val="left" w:pos="900"/>
              </w:tabs>
              <w:rPr>
                <w:rFonts w:ascii="Times New Roman" w:hAnsi="Times New Roman" w:cs="Times New Roman"/>
                <w:i/>
              </w:rPr>
            </w:pPr>
          </w:p>
        </w:tc>
        <w:tc>
          <w:tcPr>
            <w:tcW w:w="1236" w:type="dxa"/>
          </w:tcPr>
          <w:p w14:paraId="372DF890" w14:textId="77777777" w:rsidR="001B4820" w:rsidRPr="00FC6657" w:rsidRDefault="001B4820" w:rsidP="00D85E0A">
            <w:pPr>
              <w:tabs>
                <w:tab w:val="left" w:pos="900"/>
              </w:tabs>
              <w:rPr>
                <w:rFonts w:ascii="Times New Roman" w:hAnsi="Times New Roman" w:cs="Times New Roman"/>
                <w:i/>
              </w:rPr>
            </w:pPr>
          </w:p>
        </w:tc>
        <w:tc>
          <w:tcPr>
            <w:tcW w:w="1236" w:type="dxa"/>
          </w:tcPr>
          <w:p w14:paraId="79A576DD" w14:textId="77777777" w:rsidR="001B4820" w:rsidRPr="00FC6657" w:rsidRDefault="001B4820" w:rsidP="00D85E0A">
            <w:pPr>
              <w:tabs>
                <w:tab w:val="left" w:pos="900"/>
              </w:tabs>
              <w:rPr>
                <w:rFonts w:ascii="Times New Roman" w:hAnsi="Times New Roman" w:cs="Times New Roman"/>
                <w:i/>
              </w:rPr>
            </w:pPr>
          </w:p>
        </w:tc>
      </w:tr>
      <w:tr w:rsidR="001B4820" w:rsidRPr="00FC6657" w14:paraId="01094C61" w14:textId="77777777" w:rsidTr="00D85E0A">
        <w:tc>
          <w:tcPr>
            <w:tcW w:w="1236" w:type="dxa"/>
          </w:tcPr>
          <w:p w14:paraId="06D24AF4" w14:textId="77777777" w:rsidR="001B4820" w:rsidRPr="00FC6657" w:rsidRDefault="001B4820" w:rsidP="00D85E0A">
            <w:pPr>
              <w:tabs>
                <w:tab w:val="left" w:pos="900"/>
              </w:tabs>
              <w:rPr>
                <w:rFonts w:ascii="Times New Roman" w:hAnsi="Times New Roman" w:cs="Times New Roman"/>
                <w:i/>
              </w:rPr>
            </w:pPr>
          </w:p>
        </w:tc>
        <w:tc>
          <w:tcPr>
            <w:tcW w:w="1236" w:type="dxa"/>
          </w:tcPr>
          <w:p w14:paraId="4C9228BD" w14:textId="77777777" w:rsidR="001B4820" w:rsidRPr="00FC6657" w:rsidRDefault="001B4820" w:rsidP="00D85E0A">
            <w:pPr>
              <w:tabs>
                <w:tab w:val="left" w:pos="900"/>
              </w:tabs>
              <w:rPr>
                <w:rFonts w:ascii="Times New Roman" w:hAnsi="Times New Roman" w:cs="Times New Roman"/>
                <w:i/>
              </w:rPr>
            </w:pPr>
          </w:p>
        </w:tc>
        <w:tc>
          <w:tcPr>
            <w:tcW w:w="1236" w:type="dxa"/>
          </w:tcPr>
          <w:p w14:paraId="1E31BA0C" w14:textId="77777777" w:rsidR="001B4820" w:rsidRPr="00FC6657" w:rsidRDefault="001B4820" w:rsidP="00D85E0A">
            <w:pPr>
              <w:tabs>
                <w:tab w:val="left" w:pos="900"/>
              </w:tabs>
              <w:rPr>
                <w:rFonts w:ascii="Times New Roman" w:hAnsi="Times New Roman" w:cs="Times New Roman"/>
                <w:i/>
              </w:rPr>
            </w:pPr>
          </w:p>
        </w:tc>
        <w:tc>
          <w:tcPr>
            <w:tcW w:w="1236" w:type="dxa"/>
          </w:tcPr>
          <w:p w14:paraId="74BB1A99" w14:textId="77777777" w:rsidR="001B4820" w:rsidRPr="00FC6657" w:rsidRDefault="001B4820" w:rsidP="00D85E0A">
            <w:pPr>
              <w:tabs>
                <w:tab w:val="left" w:pos="900"/>
              </w:tabs>
              <w:rPr>
                <w:rFonts w:ascii="Times New Roman" w:hAnsi="Times New Roman" w:cs="Times New Roman"/>
                <w:i/>
              </w:rPr>
            </w:pPr>
          </w:p>
        </w:tc>
        <w:tc>
          <w:tcPr>
            <w:tcW w:w="1236" w:type="dxa"/>
          </w:tcPr>
          <w:p w14:paraId="48F86148" w14:textId="77777777" w:rsidR="001B4820" w:rsidRPr="00FC6657" w:rsidRDefault="001B4820" w:rsidP="00D85E0A">
            <w:pPr>
              <w:tabs>
                <w:tab w:val="left" w:pos="900"/>
              </w:tabs>
              <w:rPr>
                <w:rFonts w:ascii="Times New Roman" w:hAnsi="Times New Roman" w:cs="Times New Roman"/>
                <w:i/>
              </w:rPr>
            </w:pPr>
          </w:p>
        </w:tc>
        <w:tc>
          <w:tcPr>
            <w:tcW w:w="1236" w:type="dxa"/>
          </w:tcPr>
          <w:p w14:paraId="7BB8F12D" w14:textId="77777777" w:rsidR="001B4820" w:rsidRPr="00FC6657" w:rsidRDefault="001B4820" w:rsidP="00D85E0A">
            <w:pPr>
              <w:tabs>
                <w:tab w:val="left" w:pos="900"/>
              </w:tabs>
              <w:rPr>
                <w:rFonts w:ascii="Times New Roman" w:hAnsi="Times New Roman" w:cs="Times New Roman"/>
                <w:i/>
              </w:rPr>
            </w:pPr>
          </w:p>
        </w:tc>
      </w:tr>
      <w:tr w:rsidR="001B4820" w:rsidRPr="00FC6657" w14:paraId="513534FA" w14:textId="77777777" w:rsidTr="00D85E0A">
        <w:tc>
          <w:tcPr>
            <w:tcW w:w="1236" w:type="dxa"/>
          </w:tcPr>
          <w:p w14:paraId="5CC3D09F" w14:textId="77777777" w:rsidR="001B4820" w:rsidRPr="00FC6657" w:rsidRDefault="001B4820" w:rsidP="00D85E0A">
            <w:pPr>
              <w:tabs>
                <w:tab w:val="left" w:pos="900"/>
              </w:tabs>
              <w:rPr>
                <w:rFonts w:ascii="Times New Roman" w:hAnsi="Times New Roman" w:cs="Times New Roman"/>
                <w:i/>
              </w:rPr>
            </w:pPr>
          </w:p>
        </w:tc>
        <w:tc>
          <w:tcPr>
            <w:tcW w:w="1236" w:type="dxa"/>
          </w:tcPr>
          <w:p w14:paraId="5F27441E" w14:textId="77777777" w:rsidR="001B4820" w:rsidRPr="00FC6657" w:rsidRDefault="001B4820" w:rsidP="00D85E0A">
            <w:pPr>
              <w:tabs>
                <w:tab w:val="left" w:pos="900"/>
              </w:tabs>
              <w:rPr>
                <w:rFonts w:ascii="Times New Roman" w:hAnsi="Times New Roman" w:cs="Times New Roman"/>
                <w:i/>
              </w:rPr>
            </w:pPr>
          </w:p>
        </w:tc>
        <w:tc>
          <w:tcPr>
            <w:tcW w:w="1236" w:type="dxa"/>
          </w:tcPr>
          <w:p w14:paraId="006D2ED6" w14:textId="77777777" w:rsidR="001B4820" w:rsidRPr="00FC6657" w:rsidRDefault="001B4820" w:rsidP="00D85E0A">
            <w:pPr>
              <w:tabs>
                <w:tab w:val="left" w:pos="900"/>
              </w:tabs>
              <w:rPr>
                <w:rFonts w:ascii="Times New Roman" w:hAnsi="Times New Roman" w:cs="Times New Roman"/>
                <w:i/>
              </w:rPr>
            </w:pPr>
          </w:p>
        </w:tc>
        <w:tc>
          <w:tcPr>
            <w:tcW w:w="1236" w:type="dxa"/>
          </w:tcPr>
          <w:p w14:paraId="77AA657C" w14:textId="77777777" w:rsidR="001B4820" w:rsidRPr="00FC6657" w:rsidRDefault="001B4820" w:rsidP="00D85E0A">
            <w:pPr>
              <w:tabs>
                <w:tab w:val="left" w:pos="900"/>
              </w:tabs>
              <w:rPr>
                <w:rFonts w:ascii="Times New Roman" w:hAnsi="Times New Roman" w:cs="Times New Roman"/>
                <w:i/>
              </w:rPr>
            </w:pPr>
          </w:p>
        </w:tc>
        <w:tc>
          <w:tcPr>
            <w:tcW w:w="1236" w:type="dxa"/>
          </w:tcPr>
          <w:p w14:paraId="5F044A85" w14:textId="77777777" w:rsidR="001B4820" w:rsidRPr="00FC6657" w:rsidRDefault="001B4820" w:rsidP="00D85E0A">
            <w:pPr>
              <w:tabs>
                <w:tab w:val="left" w:pos="900"/>
              </w:tabs>
              <w:rPr>
                <w:rFonts w:ascii="Times New Roman" w:hAnsi="Times New Roman" w:cs="Times New Roman"/>
                <w:i/>
              </w:rPr>
            </w:pPr>
          </w:p>
        </w:tc>
        <w:tc>
          <w:tcPr>
            <w:tcW w:w="1236" w:type="dxa"/>
          </w:tcPr>
          <w:p w14:paraId="42ABBB17" w14:textId="77777777" w:rsidR="001B4820" w:rsidRPr="00FC6657" w:rsidRDefault="001B4820" w:rsidP="00D85E0A">
            <w:pPr>
              <w:tabs>
                <w:tab w:val="left" w:pos="900"/>
              </w:tabs>
              <w:rPr>
                <w:rFonts w:ascii="Times New Roman" w:hAnsi="Times New Roman" w:cs="Times New Roman"/>
                <w:i/>
              </w:rPr>
            </w:pPr>
          </w:p>
        </w:tc>
      </w:tr>
      <w:tr w:rsidR="001B4820" w:rsidRPr="00FC6657" w14:paraId="2E1954EA" w14:textId="77777777" w:rsidTr="00D85E0A">
        <w:tc>
          <w:tcPr>
            <w:tcW w:w="1236" w:type="dxa"/>
          </w:tcPr>
          <w:p w14:paraId="013E2993" w14:textId="77777777" w:rsidR="001B4820" w:rsidRPr="00FC6657" w:rsidRDefault="001B4820" w:rsidP="00D85E0A">
            <w:pPr>
              <w:tabs>
                <w:tab w:val="left" w:pos="900"/>
              </w:tabs>
              <w:rPr>
                <w:rFonts w:ascii="Times New Roman" w:hAnsi="Times New Roman" w:cs="Times New Roman"/>
                <w:i/>
              </w:rPr>
            </w:pPr>
          </w:p>
        </w:tc>
        <w:tc>
          <w:tcPr>
            <w:tcW w:w="1236" w:type="dxa"/>
          </w:tcPr>
          <w:p w14:paraId="48CD9C3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2EE72C0" w14:textId="77777777" w:rsidR="001B4820" w:rsidRPr="00FC6657" w:rsidRDefault="001B4820" w:rsidP="00D85E0A">
            <w:pPr>
              <w:tabs>
                <w:tab w:val="left" w:pos="900"/>
              </w:tabs>
              <w:rPr>
                <w:rFonts w:ascii="Times New Roman" w:hAnsi="Times New Roman" w:cs="Times New Roman"/>
                <w:i/>
              </w:rPr>
            </w:pPr>
          </w:p>
        </w:tc>
        <w:tc>
          <w:tcPr>
            <w:tcW w:w="1236" w:type="dxa"/>
          </w:tcPr>
          <w:p w14:paraId="60B4F85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9A89546" w14:textId="77777777" w:rsidR="001B4820" w:rsidRPr="00FC6657" w:rsidRDefault="001B4820" w:rsidP="00D85E0A">
            <w:pPr>
              <w:tabs>
                <w:tab w:val="left" w:pos="900"/>
              </w:tabs>
              <w:rPr>
                <w:rFonts w:ascii="Times New Roman" w:hAnsi="Times New Roman" w:cs="Times New Roman"/>
                <w:i/>
              </w:rPr>
            </w:pPr>
          </w:p>
        </w:tc>
        <w:tc>
          <w:tcPr>
            <w:tcW w:w="1236" w:type="dxa"/>
          </w:tcPr>
          <w:p w14:paraId="73736C94"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3FAE17AB" w14:textId="77777777" w:rsidTr="00D85E0A">
        <w:tc>
          <w:tcPr>
            <w:tcW w:w="1236" w:type="dxa"/>
          </w:tcPr>
          <w:p w14:paraId="1CDB6542" w14:textId="77777777" w:rsidR="001B4820" w:rsidRPr="00FC6657" w:rsidRDefault="001B4820" w:rsidP="00D85E0A">
            <w:pPr>
              <w:tabs>
                <w:tab w:val="left" w:pos="900"/>
              </w:tabs>
              <w:rPr>
                <w:rFonts w:ascii="Times New Roman" w:hAnsi="Times New Roman" w:cs="Times New Roman"/>
                <w:i/>
              </w:rPr>
            </w:pPr>
          </w:p>
        </w:tc>
        <w:tc>
          <w:tcPr>
            <w:tcW w:w="1236" w:type="dxa"/>
          </w:tcPr>
          <w:p w14:paraId="27C85D0F" w14:textId="77777777" w:rsidR="001B4820" w:rsidRPr="00FC6657" w:rsidRDefault="001B4820" w:rsidP="00D85E0A">
            <w:pPr>
              <w:tabs>
                <w:tab w:val="left" w:pos="900"/>
              </w:tabs>
              <w:rPr>
                <w:rFonts w:ascii="Times New Roman" w:hAnsi="Times New Roman" w:cs="Times New Roman"/>
                <w:i/>
              </w:rPr>
            </w:pPr>
          </w:p>
        </w:tc>
        <w:tc>
          <w:tcPr>
            <w:tcW w:w="1236" w:type="dxa"/>
          </w:tcPr>
          <w:p w14:paraId="4CA6D83F" w14:textId="77777777" w:rsidR="001B4820" w:rsidRPr="00FC6657" w:rsidRDefault="001B4820" w:rsidP="00D85E0A">
            <w:pPr>
              <w:tabs>
                <w:tab w:val="left" w:pos="900"/>
              </w:tabs>
              <w:rPr>
                <w:rFonts w:ascii="Times New Roman" w:hAnsi="Times New Roman" w:cs="Times New Roman"/>
                <w:i/>
              </w:rPr>
            </w:pPr>
          </w:p>
        </w:tc>
        <w:tc>
          <w:tcPr>
            <w:tcW w:w="1236" w:type="dxa"/>
          </w:tcPr>
          <w:p w14:paraId="37C2D3E3" w14:textId="77777777" w:rsidR="001B4820" w:rsidRPr="00FC6657" w:rsidRDefault="001B4820" w:rsidP="00D85E0A">
            <w:pPr>
              <w:tabs>
                <w:tab w:val="left" w:pos="900"/>
              </w:tabs>
              <w:rPr>
                <w:rFonts w:ascii="Times New Roman" w:hAnsi="Times New Roman" w:cs="Times New Roman"/>
                <w:i/>
              </w:rPr>
            </w:pPr>
          </w:p>
        </w:tc>
        <w:tc>
          <w:tcPr>
            <w:tcW w:w="1236" w:type="dxa"/>
          </w:tcPr>
          <w:p w14:paraId="48476DA0" w14:textId="77777777" w:rsidR="001B4820" w:rsidRPr="00FC6657" w:rsidRDefault="001B4820" w:rsidP="00D85E0A">
            <w:pPr>
              <w:tabs>
                <w:tab w:val="left" w:pos="900"/>
              </w:tabs>
              <w:rPr>
                <w:rFonts w:ascii="Times New Roman" w:hAnsi="Times New Roman" w:cs="Times New Roman"/>
                <w:i/>
              </w:rPr>
            </w:pPr>
          </w:p>
        </w:tc>
        <w:tc>
          <w:tcPr>
            <w:tcW w:w="1236" w:type="dxa"/>
          </w:tcPr>
          <w:p w14:paraId="77457BDF" w14:textId="77777777" w:rsidR="001B4820" w:rsidRPr="00FC6657" w:rsidRDefault="001B4820" w:rsidP="00D85E0A">
            <w:pPr>
              <w:tabs>
                <w:tab w:val="left" w:pos="900"/>
              </w:tabs>
              <w:rPr>
                <w:rFonts w:ascii="Times New Roman" w:hAnsi="Times New Roman" w:cs="Times New Roman"/>
                <w:i/>
              </w:rPr>
            </w:pPr>
          </w:p>
        </w:tc>
      </w:tr>
      <w:tr w:rsidR="001B4820" w:rsidRPr="00FC6657" w14:paraId="56538C42" w14:textId="77777777" w:rsidTr="00D85E0A">
        <w:tc>
          <w:tcPr>
            <w:tcW w:w="4944" w:type="dxa"/>
            <w:gridSpan w:val="4"/>
          </w:tcPr>
          <w:p w14:paraId="14CEC621" w14:textId="77777777" w:rsidR="001B4820" w:rsidRPr="00FC6657" w:rsidRDefault="001B4820" w:rsidP="00D85E0A">
            <w:pPr>
              <w:tabs>
                <w:tab w:val="left" w:pos="900"/>
              </w:tabs>
              <w:rPr>
                <w:rFonts w:ascii="Times New Roman" w:hAnsi="Times New Roman" w:cs="Times New Roman"/>
                <w:i/>
              </w:rPr>
            </w:pPr>
          </w:p>
        </w:tc>
        <w:tc>
          <w:tcPr>
            <w:tcW w:w="1236" w:type="dxa"/>
          </w:tcPr>
          <w:p w14:paraId="5B938CA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 Units:</w:t>
            </w:r>
          </w:p>
        </w:tc>
        <w:tc>
          <w:tcPr>
            <w:tcW w:w="1236" w:type="dxa"/>
          </w:tcPr>
          <w:p w14:paraId="468779AC" w14:textId="77777777" w:rsidR="001B4820" w:rsidRPr="00FC6657" w:rsidRDefault="001B4820" w:rsidP="00D85E0A">
            <w:pPr>
              <w:tabs>
                <w:tab w:val="left" w:pos="900"/>
              </w:tabs>
              <w:rPr>
                <w:rFonts w:ascii="Times New Roman" w:hAnsi="Times New Roman" w:cs="Times New Roman"/>
                <w:i/>
              </w:rPr>
            </w:pPr>
          </w:p>
        </w:tc>
      </w:tr>
    </w:tbl>
    <w:p w14:paraId="5E389279" w14:textId="77777777" w:rsidR="001B4820" w:rsidRPr="00FC6657" w:rsidRDefault="001B4820" w:rsidP="001B4820">
      <w:pPr>
        <w:tabs>
          <w:tab w:val="left" w:pos="900"/>
        </w:tabs>
        <w:rPr>
          <w:rFonts w:ascii="Times New Roman" w:hAnsi="Times New Roman" w:cs="Times New Roman"/>
        </w:rPr>
      </w:pPr>
    </w:p>
    <w:p w14:paraId="3B580546" w14:textId="77777777" w:rsidR="001B4820" w:rsidRPr="00415D44" w:rsidRDefault="001B4820" w:rsidP="001B4820">
      <w:pPr>
        <w:tabs>
          <w:tab w:val="left" w:pos="1080"/>
        </w:tabs>
        <w:ind w:left="990" w:hanging="270"/>
        <w:rPr>
          <w:rFonts w:ascii="Times New Roman" w:hAnsi="Times New Roman" w:cs="Times New Roman"/>
        </w:rPr>
      </w:pPr>
      <w:r>
        <w:rPr>
          <w:rFonts w:ascii="Times New Roman" w:hAnsi="Times New Roman" w:cs="Times New Roman"/>
        </w:rPr>
        <w:t xml:space="preserve">n.  </w:t>
      </w:r>
      <w:r w:rsidRPr="00415D44">
        <w:rPr>
          <w:rFonts w:ascii="Times New Roman" w:hAnsi="Times New Roman" w:cs="Times New Roman"/>
        </w:rPr>
        <w:t>Describe how accreditation requirements will be met, if applicable, and anticipated date of accreditation request (including the WASC Substantive Change process).</w:t>
      </w:r>
    </w:p>
    <w:p w14:paraId="3ACF15B0" w14:textId="77777777" w:rsidR="001B4820" w:rsidRDefault="001B4820" w:rsidP="001B4820">
      <w:pPr>
        <w:tabs>
          <w:tab w:val="left" w:pos="1080"/>
        </w:tabs>
        <w:rPr>
          <w:rFonts w:ascii="Times New Roman" w:hAnsi="Times New Roman" w:cs="Times New Roman"/>
        </w:rPr>
      </w:pPr>
    </w:p>
    <w:p w14:paraId="357FD0D0" w14:textId="77777777" w:rsidR="001B4820" w:rsidRPr="00306AB5" w:rsidRDefault="001B4820" w:rsidP="001B4820">
      <w:pPr>
        <w:tabs>
          <w:tab w:val="left" w:pos="1080"/>
        </w:tabs>
        <w:ind w:left="1080"/>
        <w:rPr>
          <w:rFonts w:ascii="Times New Roman" w:hAnsi="Times New Roman" w:cs="Times New Roman"/>
          <w:i/>
        </w:rPr>
      </w:pPr>
      <w:r w:rsidRPr="00923517">
        <w:rPr>
          <w:rFonts w:ascii="Times New Roman" w:hAnsi="Times New Roman" w:cs="Times New Roman"/>
          <w:i/>
        </w:rPr>
        <w:t>If applicable, indicate in addition to WSCUC, the name of the accreditation agency, the discipline specific accreditation requirements, and the intended date of application.</w:t>
      </w:r>
    </w:p>
    <w:p w14:paraId="037A872B" w14:textId="77777777" w:rsidR="001B4820" w:rsidRPr="00FC6657" w:rsidRDefault="001B4820" w:rsidP="001B4820">
      <w:pPr>
        <w:pStyle w:val="ListParagraph"/>
        <w:tabs>
          <w:tab w:val="left" w:pos="1080"/>
        </w:tabs>
        <w:ind w:left="1080"/>
        <w:rPr>
          <w:rFonts w:ascii="Times New Roman" w:hAnsi="Times New Roman" w:cs="Times New Roman"/>
        </w:rPr>
      </w:pPr>
    </w:p>
    <w:p w14:paraId="0EA03AAA" w14:textId="77777777" w:rsidR="001B4820" w:rsidRPr="00FC6657" w:rsidRDefault="001B4820" w:rsidP="001B4820">
      <w:pPr>
        <w:pStyle w:val="ListParagraph"/>
        <w:tabs>
          <w:tab w:val="left" w:pos="1080"/>
        </w:tabs>
        <w:ind w:left="1080"/>
        <w:rPr>
          <w:rFonts w:ascii="Times New Roman" w:hAnsi="Times New Roman" w:cs="Times New Roman"/>
        </w:rPr>
      </w:pPr>
      <w:r w:rsidRPr="00FC6657">
        <w:rPr>
          <w:rFonts w:ascii="Times New Roman" w:hAnsi="Times New Roman" w:cs="Times New Roman"/>
        </w:rPr>
        <w:t>(WASC 2013 CFR: 1.8)</w:t>
      </w:r>
    </w:p>
    <w:p w14:paraId="33F74E85" w14:textId="77777777" w:rsidR="001B4820" w:rsidRPr="00FC6657" w:rsidRDefault="001B4820" w:rsidP="001B4820">
      <w:pPr>
        <w:pStyle w:val="ListParagraph"/>
        <w:tabs>
          <w:tab w:val="left" w:pos="900"/>
        </w:tabs>
        <w:ind w:left="1080"/>
        <w:rPr>
          <w:rFonts w:ascii="Times New Roman" w:hAnsi="Times New Roman" w:cs="Times New Roman"/>
          <w:i/>
        </w:rPr>
      </w:pPr>
    </w:p>
    <w:p w14:paraId="318C1816" w14:textId="77777777" w:rsidR="001B4820" w:rsidRPr="00FC6657" w:rsidRDefault="001B4820" w:rsidP="001B4820">
      <w:pPr>
        <w:tabs>
          <w:tab w:val="left" w:pos="900"/>
        </w:tabs>
        <w:ind w:left="360"/>
        <w:rPr>
          <w:rFonts w:ascii="Times New Roman" w:hAnsi="Times New Roman" w:cs="Times New Roman"/>
          <w:b/>
          <w:i/>
        </w:rPr>
      </w:pPr>
      <w:r w:rsidRPr="00FC6657">
        <w:rPr>
          <w:rFonts w:ascii="Times New Roman" w:hAnsi="Times New Roman" w:cs="Times New Roman"/>
          <w:b/>
          <w:i/>
        </w:rPr>
        <w:t>Accreditation Note:</w:t>
      </w:r>
    </w:p>
    <w:p w14:paraId="6684E0AD" w14:textId="77777777" w:rsidR="001B4820" w:rsidRPr="00FC6657" w:rsidRDefault="001B4820" w:rsidP="001B4820">
      <w:pPr>
        <w:tabs>
          <w:tab w:val="left" w:pos="900"/>
        </w:tabs>
        <w:ind w:left="360"/>
        <w:rPr>
          <w:rFonts w:ascii="Times New Roman" w:hAnsi="Times New Roman" w:cs="Times New Roman"/>
          <w:b/>
          <w:i/>
        </w:rPr>
      </w:pPr>
    </w:p>
    <w:p w14:paraId="12AC4124"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Master’s degree program proposals</w:t>
      </w:r>
    </w:p>
    <w:p w14:paraId="754BB1F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lastRenderedPageBreak/>
        <w:t>If subject to accreditation, establishment of a master’s degree program should be preceded by national professional accreditation of the corresponding bachelor’s degree major program.</w:t>
      </w:r>
    </w:p>
    <w:p w14:paraId="73F6E076" w14:textId="77777777" w:rsidR="001B4820" w:rsidRPr="00FC6657" w:rsidRDefault="001B4820" w:rsidP="001B4820">
      <w:pPr>
        <w:tabs>
          <w:tab w:val="left" w:pos="900"/>
        </w:tabs>
        <w:ind w:left="360"/>
        <w:rPr>
          <w:rFonts w:ascii="Times New Roman" w:hAnsi="Times New Roman" w:cs="Times New Roman"/>
        </w:rPr>
      </w:pPr>
    </w:p>
    <w:p w14:paraId="610E14C3"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Fast-track proposals</w:t>
      </w:r>
    </w:p>
    <w:p w14:paraId="743F6D7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4056FB91" w14:textId="77777777" w:rsidR="001B4820" w:rsidRPr="00FC6657" w:rsidRDefault="001B4820" w:rsidP="001B4820">
      <w:pPr>
        <w:tabs>
          <w:tab w:val="left" w:pos="900"/>
        </w:tabs>
        <w:rPr>
          <w:rFonts w:ascii="Times New Roman" w:hAnsi="Times New Roman" w:cs="Times New Roman"/>
          <w:b/>
          <w:i/>
        </w:rPr>
      </w:pPr>
    </w:p>
    <w:p w14:paraId="63FDD067" w14:textId="77777777" w:rsidR="001B4820" w:rsidRPr="00FC6657" w:rsidRDefault="001B4820" w:rsidP="001B4820">
      <w:pPr>
        <w:tabs>
          <w:tab w:val="left" w:pos="900"/>
        </w:tabs>
        <w:ind w:left="360"/>
        <w:rPr>
          <w:rFonts w:ascii="Times New Roman" w:hAnsi="Times New Roman" w:cs="Times New Roman"/>
          <w:b/>
        </w:rPr>
      </w:pPr>
      <w:r w:rsidRPr="00FC6657">
        <w:rPr>
          <w:rFonts w:ascii="Times New Roman" w:hAnsi="Times New Roman" w:cs="Times New Roman"/>
          <w:b/>
          <w:bCs/>
        </w:rPr>
        <w:t xml:space="preserve">5.  Need for the Proposed Degree Major Program  </w:t>
      </w:r>
      <w:r w:rsidRPr="00FC6657">
        <w:rPr>
          <w:rFonts w:ascii="Times New Roman" w:hAnsi="Times New Roman" w:cs="Times New Roman"/>
          <w:b/>
          <w:bCs/>
        </w:rPr>
        <w:br/>
      </w:r>
    </w:p>
    <w:p w14:paraId="1B30DA62" w14:textId="77777777" w:rsidR="001B4820" w:rsidRPr="00FC6657" w:rsidRDefault="001B4820" w:rsidP="001B4820">
      <w:pPr>
        <w:pStyle w:val="letters"/>
        <w:numPr>
          <w:ilvl w:val="1"/>
          <w:numId w:val="9"/>
        </w:numPr>
        <w:spacing w:after="120"/>
        <w:ind w:left="1080"/>
        <w:jc w:val="left"/>
        <w:rPr>
          <w:rFonts w:ascii="Times New Roman" w:hAnsi="Times New Roman"/>
          <w:sz w:val="24"/>
          <w:szCs w:val="24"/>
        </w:rPr>
      </w:pPr>
      <w:r w:rsidRPr="00FC6657">
        <w:rPr>
          <w:rFonts w:ascii="Times New Roman" w:hAnsi="Times New Roman"/>
          <w:sz w:val="24"/>
          <w:szCs w:val="24"/>
        </w:rPr>
        <w:t xml:space="preserve">List other California State University campuses currently offering or projecting the proposed degree major program; list neighboring institutions, public and private, currently offering the proposed degree major program. </w:t>
      </w:r>
    </w:p>
    <w:p w14:paraId="3C36A8B6" w14:textId="77777777" w:rsidR="001B4820" w:rsidRPr="00FC6657" w:rsidRDefault="001B4820" w:rsidP="001B4820">
      <w:pPr>
        <w:pStyle w:val="letters"/>
        <w:spacing w:after="120"/>
        <w:ind w:left="1080" w:firstLine="0"/>
        <w:jc w:val="left"/>
        <w:rPr>
          <w:rFonts w:ascii="Times New Roman" w:hAnsi="Times New Roman"/>
          <w:i/>
          <w:sz w:val="24"/>
          <w:szCs w:val="24"/>
        </w:rPr>
      </w:pPr>
      <w:r w:rsidRPr="00FC6657">
        <w:rPr>
          <w:rFonts w:ascii="Times New Roman" w:hAnsi="Times New Roman"/>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14:paraId="17F3100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Describe differences between the proposed program and programs listed in Section 5a above.</w:t>
      </w:r>
    </w:p>
    <w:p w14:paraId="62BBBCEE" w14:textId="77777777" w:rsidR="001B4820" w:rsidRPr="00FC6657" w:rsidRDefault="001B4820" w:rsidP="001B4820">
      <w:pPr>
        <w:pStyle w:val="letters"/>
        <w:jc w:val="left"/>
        <w:rPr>
          <w:rFonts w:ascii="Times New Roman" w:hAnsi="Times New Roman"/>
          <w:sz w:val="24"/>
          <w:szCs w:val="24"/>
        </w:rPr>
      </w:pPr>
    </w:p>
    <w:p w14:paraId="574BDA1D"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14:paraId="13FB7AB5" w14:textId="77777777" w:rsidR="001B4820" w:rsidRPr="00FC6657" w:rsidRDefault="001B4820" w:rsidP="001B4820">
      <w:pPr>
        <w:pStyle w:val="letters"/>
        <w:tabs>
          <w:tab w:val="num" w:pos="720"/>
        </w:tabs>
        <w:rPr>
          <w:rFonts w:ascii="Times New Roman" w:hAnsi="Times New Roman"/>
          <w:sz w:val="24"/>
          <w:szCs w:val="24"/>
        </w:rPr>
      </w:pPr>
    </w:p>
    <w:p w14:paraId="319F2202"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List other curricula currently offered by the campus that are closely related to the proposed program.</w:t>
      </w:r>
    </w:p>
    <w:p w14:paraId="40E87FAB" w14:textId="77777777" w:rsidR="001B4820" w:rsidRPr="00FC6657" w:rsidRDefault="001B4820" w:rsidP="001B4820">
      <w:pPr>
        <w:pStyle w:val="letters"/>
        <w:ind w:left="1080"/>
        <w:jc w:val="left"/>
        <w:rPr>
          <w:rFonts w:ascii="Times New Roman" w:hAnsi="Times New Roman"/>
          <w:sz w:val="24"/>
          <w:szCs w:val="24"/>
        </w:rPr>
      </w:pPr>
    </w:p>
    <w:p w14:paraId="32768DE7"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14:paraId="092E950A" w14:textId="77777777" w:rsidR="001B4820" w:rsidRPr="00FC6657" w:rsidRDefault="001B4820" w:rsidP="001B4820">
      <w:pPr>
        <w:pStyle w:val="letters"/>
        <w:ind w:left="0"/>
        <w:jc w:val="left"/>
        <w:rPr>
          <w:rFonts w:ascii="Times New Roman" w:hAnsi="Times New Roman"/>
          <w:sz w:val="24"/>
          <w:szCs w:val="24"/>
        </w:rPr>
      </w:pPr>
    </w:p>
    <w:p w14:paraId="5B1843F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 xml:space="preserve">Describe community participation, if any, in the planning process. This may include prospective employers of graduates.  </w:t>
      </w:r>
    </w:p>
    <w:p w14:paraId="4CF583A6" w14:textId="77777777" w:rsidR="001B4820" w:rsidRPr="00FC6657" w:rsidRDefault="001B4820" w:rsidP="001B4820">
      <w:pPr>
        <w:pStyle w:val="letters"/>
        <w:jc w:val="left"/>
        <w:rPr>
          <w:rFonts w:ascii="Times New Roman" w:hAnsi="Times New Roman"/>
          <w:sz w:val="24"/>
          <w:szCs w:val="24"/>
        </w:rPr>
      </w:pPr>
    </w:p>
    <w:p w14:paraId="01C8545F"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List all who participated in the planning/development of the program and their professional credentials.</w:t>
      </w:r>
    </w:p>
    <w:p w14:paraId="7D59648C" w14:textId="77777777" w:rsidR="001B4820" w:rsidRPr="00FC6657" w:rsidRDefault="001B4820" w:rsidP="001B4820">
      <w:pPr>
        <w:pStyle w:val="letters"/>
        <w:ind w:left="0"/>
        <w:jc w:val="left"/>
        <w:rPr>
          <w:rFonts w:ascii="Times New Roman" w:hAnsi="Times New Roman"/>
          <w:sz w:val="24"/>
          <w:szCs w:val="24"/>
        </w:rPr>
      </w:pPr>
    </w:p>
    <w:p w14:paraId="69735D39" w14:textId="77777777" w:rsidR="001B4820" w:rsidRPr="00FC6657" w:rsidRDefault="001B4820" w:rsidP="001B4820">
      <w:pPr>
        <w:ind w:firstLine="720"/>
        <w:rPr>
          <w:rFonts w:ascii="Times New Roman" w:hAnsi="Times New Roman" w:cs="Times New Roman"/>
        </w:rPr>
      </w:pPr>
      <w:r w:rsidRPr="00FC6657">
        <w:rPr>
          <w:rFonts w:ascii="Times New Roman" w:hAnsi="Times New Roman" w:cs="Times New Roman"/>
        </w:rPr>
        <w:t>e.  Provide applicable workforce demand projections and other relevant data.</w:t>
      </w:r>
    </w:p>
    <w:p w14:paraId="09CC4920" w14:textId="77777777" w:rsidR="001B4820" w:rsidRPr="00FC6657" w:rsidRDefault="001B4820" w:rsidP="001B4820">
      <w:pPr>
        <w:pStyle w:val="letters"/>
        <w:jc w:val="left"/>
        <w:rPr>
          <w:rFonts w:ascii="Times New Roman" w:hAnsi="Times New Roman"/>
          <w:sz w:val="24"/>
          <w:szCs w:val="24"/>
        </w:rPr>
      </w:pPr>
    </w:p>
    <w:p w14:paraId="7D1DF5F0" w14:textId="77777777" w:rsidR="001B4820" w:rsidRPr="00FC6657" w:rsidRDefault="001B4820" w:rsidP="001B4820">
      <w:pPr>
        <w:pStyle w:val="letters"/>
        <w:ind w:left="1080" w:firstLine="0"/>
        <w:jc w:val="left"/>
        <w:rPr>
          <w:rFonts w:ascii="Times New Roman" w:hAnsi="Times New Roman"/>
          <w:b/>
          <w:bCs/>
          <w:i/>
          <w:sz w:val="24"/>
          <w:szCs w:val="24"/>
        </w:rPr>
      </w:pPr>
      <w:r w:rsidRPr="00FC6657">
        <w:rPr>
          <w:rFonts w:ascii="Times New Roman" w:hAnsi="Times New Roman"/>
          <w:i/>
          <w:sz w:val="24"/>
          <w:szCs w:val="24"/>
        </w:rPr>
        <w:lastRenderedPageBreak/>
        <w:t>In order to respond to this prompt, use government statistics or other credible evidence</w:t>
      </w:r>
      <w:r>
        <w:rPr>
          <w:rFonts w:ascii="Times New Roman" w:hAnsi="Times New Roman"/>
          <w:i/>
          <w:sz w:val="24"/>
          <w:szCs w:val="24"/>
        </w:rPr>
        <w:t xml:space="preserve"> such as employer letters attesting to the need of graduates in the field. Overall, the narrative must </w:t>
      </w:r>
      <w:r w:rsidRPr="00FC6657">
        <w:rPr>
          <w:rFonts w:ascii="Times New Roman" w:hAnsi="Times New Roman"/>
          <w:i/>
          <w:sz w:val="24"/>
          <w:szCs w:val="24"/>
        </w:rPr>
        <w:t>show the demand for graduates trained in the curricula offered in this program. The key to completing this section succe</w:t>
      </w:r>
      <w:r>
        <w:rPr>
          <w:rFonts w:ascii="Times New Roman" w:hAnsi="Times New Roman"/>
          <w:i/>
          <w:sz w:val="24"/>
          <w:szCs w:val="24"/>
        </w:rPr>
        <w:t xml:space="preserve">ssfully is the strength, </w:t>
      </w:r>
      <w:r w:rsidRPr="00FC6657">
        <w:rPr>
          <w:rFonts w:ascii="Times New Roman" w:hAnsi="Times New Roman"/>
          <w:i/>
          <w:sz w:val="24"/>
          <w:szCs w:val="24"/>
        </w:rPr>
        <w:t>type</w:t>
      </w:r>
      <w:r>
        <w:rPr>
          <w:rFonts w:ascii="Times New Roman" w:hAnsi="Times New Roman"/>
          <w:i/>
          <w:sz w:val="24"/>
          <w:szCs w:val="24"/>
        </w:rPr>
        <w:t xml:space="preserve"> and extensiveness</w:t>
      </w:r>
      <w:r w:rsidRPr="00FC6657">
        <w:rPr>
          <w:rFonts w:ascii="Times New Roman" w:hAnsi="Times New Roman"/>
          <w:i/>
          <w:sz w:val="24"/>
          <w:szCs w:val="24"/>
        </w:rPr>
        <w:t xml:space="preserve"> of </w:t>
      </w:r>
      <w:r>
        <w:rPr>
          <w:rFonts w:ascii="Times New Roman" w:hAnsi="Times New Roman"/>
          <w:i/>
          <w:sz w:val="24"/>
          <w:szCs w:val="24"/>
        </w:rPr>
        <w:t xml:space="preserve">the </w:t>
      </w:r>
      <w:r w:rsidRPr="00FC6657">
        <w:rPr>
          <w:rFonts w:ascii="Times New Roman" w:hAnsi="Times New Roman"/>
          <w:i/>
          <w:sz w:val="24"/>
          <w:szCs w:val="24"/>
        </w:rPr>
        <w:t>evidence provided.</w:t>
      </w:r>
    </w:p>
    <w:p w14:paraId="0170E390" w14:textId="77777777" w:rsidR="001B4820" w:rsidRPr="00306AB5" w:rsidRDefault="001B4820" w:rsidP="001B4820">
      <w:pPr>
        <w:pStyle w:val="letters"/>
        <w:ind w:left="0"/>
        <w:jc w:val="center"/>
        <w:rPr>
          <w:rFonts w:ascii="Times New Roman" w:hAnsi="Times New Roman"/>
          <w:sz w:val="24"/>
          <w:szCs w:val="24"/>
        </w:rPr>
      </w:pPr>
      <w:r w:rsidRPr="00FC6657">
        <w:rPr>
          <w:rFonts w:ascii="Times New Roman" w:hAnsi="Times New Roman"/>
          <w:sz w:val="24"/>
          <w:szCs w:val="24"/>
        </w:rPr>
        <w:t>*****</w:t>
      </w:r>
    </w:p>
    <w:p w14:paraId="62D6CA07"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651149A8"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sz w:val="24"/>
          <w:szCs w:val="24"/>
        </w:rPr>
        <w:t xml:space="preserve">APP Resources Web </w:t>
      </w:r>
      <w:hyperlink r:id="rId27" w:history="1">
        <w:r w:rsidRPr="00FC6657">
          <w:rPr>
            <w:rStyle w:val="Hyperlink"/>
            <w:rFonts w:ascii="Times New Roman" w:hAnsi="Times New Roman"/>
            <w:sz w:val="24"/>
            <w:szCs w:val="24"/>
          </w:rPr>
          <w:t>http://www.calstate.edu/app/resources.shtml</w:t>
        </w:r>
      </w:hyperlink>
      <w:r w:rsidRPr="00FC6657">
        <w:rPr>
          <w:rFonts w:ascii="Times New Roman" w:hAnsi="Times New Roman"/>
          <w:sz w:val="24"/>
          <w:szCs w:val="24"/>
        </w:rPr>
        <w:t xml:space="preserve"> </w:t>
      </w:r>
    </w:p>
    <w:p w14:paraId="63439289" w14:textId="77777777" w:rsidR="001B4820" w:rsidRPr="00FC6657" w:rsidRDefault="00E54867" w:rsidP="001B4820">
      <w:pPr>
        <w:pStyle w:val="letters"/>
        <w:tabs>
          <w:tab w:val="left" w:pos="1080"/>
        </w:tabs>
        <w:spacing w:after="120"/>
        <w:rPr>
          <w:rFonts w:ascii="Times New Roman" w:hAnsi="Times New Roman"/>
          <w:sz w:val="24"/>
          <w:szCs w:val="24"/>
        </w:rPr>
      </w:pPr>
      <w:hyperlink r:id="rId28" w:history="1">
        <w:r w:rsidR="001B4820" w:rsidRPr="00FC6657">
          <w:rPr>
            <w:rStyle w:val="Hyperlink"/>
            <w:rFonts w:ascii="Times New Roman" w:hAnsi="Times New Roman"/>
            <w:sz w:val="24"/>
            <w:szCs w:val="24"/>
          </w:rPr>
          <w:t>US Department of Labor, Bureau of Labor Statistics</w:t>
        </w:r>
      </w:hyperlink>
    </w:p>
    <w:p w14:paraId="3259902D" w14:textId="77777777" w:rsidR="001B4820" w:rsidRPr="00FC6657" w:rsidRDefault="00E54867" w:rsidP="001B4820">
      <w:pPr>
        <w:pStyle w:val="letters"/>
        <w:tabs>
          <w:tab w:val="left" w:pos="1080"/>
        </w:tabs>
        <w:spacing w:after="120"/>
        <w:rPr>
          <w:rFonts w:ascii="Times New Roman" w:hAnsi="Times New Roman"/>
          <w:sz w:val="24"/>
          <w:szCs w:val="24"/>
        </w:rPr>
      </w:pPr>
      <w:hyperlink r:id="rId29" w:history="1">
        <w:r w:rsidR="001B4820" w:rsidRPr="00FC6657">
          <w:rPr>
            <w:rStyle w:val="Hyperlink"/>
            <w:rFonts w:ascii="Times New Roman" w:hAnsi="Times New Roman"/>
            <w:sz w:val="24"/>
            <w:szCs w:val="24"/>
          </w:rPr>
          <w:t>California Labor Market Information</w:t>
        </w:r>
      </w:hyperlink>
    </w:p>
    <w:p w14:paraId="30FCD23C" w14:textId="77777777" w:rsidR="001B4820" w:rsidRPr="00FC6657" w:rsidRDefault="001B4820" w:rsidP="001B4820">
      <w:pPr>
        <w:pStyle w:val="letters"/>
        <w:tabs>
          <w:tab w:val="left" w:pos="360"/>
          <w:tab w:val="left" w:pos="1080"/>
        </w:tabs>
        <w:ind w:left="0" w:firstLine="0"/>
        <w:jc w:val="left"/>
        <w:rPr>
          <w:rFonts w:ascii="Times New Roman" w:hAnsi="Times New Roman"/>
          <w:sz w:val="24"/>
          <w:szCs w:val="24"/>
        </w:rPr>
      </w:pPr>
    </w:p>
    <w:p w14:paraId="6E1A1100" w14:textId="77777777" w:rsidR="001B4820" w:rsidRPr="00FC6657" w:rsidRDefault="001B4820" w:rsidP="001B4820">
      <w:pPr>
        <w:ind w:left="360"/>
        <w:rPr>
          <w:rFonts w:ascii="Times New Roman" w:hAnsi="Times New Roman" w:cs="Times New Roman"/>
          <w:b/>
        </w:rPr>
      </w:pPr>
      <w:r w:rsidRPr="00FC6657">
        <w:rPr>
          <w:rFonts w:ascii="Times New Roman" w:hAnsi="Times New Roman" w:cs="Times New Roman"/>
          <w:b/>
        </w:rPr>
        <w:t>6.  Student Demand</w:t>
      </w:r>
    </w:p>
    <w:p w14:paraId="790B1898" w14:textId="77777777" w:rsidR="001B4820" w:rsidRPr="00FC6657" w:rsidRDefault="001B4820" w:rsidP="001B4820">
      <w:pPr>
        <w:pStyle w:val="ListParagraph"/>
        <w:rPr>
          <w:rFonts w:ascii="Times New Roman" w:hAnsi="Times New Roman" w:cs="Times New Roman"/>
          <w:b/>
        </w:rPr>
      </w:pPr>
      <w:r w:rsidRPr="00FC6657">
        <w:rPr>
          <w:rFonts w:ascii="Times New Roman" w:hAnsi="Times New Roman" w:cs="Times New Roman"/>
          <w:b/>
        </w:rPr>
        <w:t xml:space="preserve"> </w:t>
      </w:r>
    </w:p>
    <w:p w14:paraId="39BB7921"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6822AED8" w14:textId="77777777" w:rsidR="001B4820" w:rsidRPr="00FC6657" w:rsidRDefault="001B4820" w:rsidP="001B4820">
      <w:pPr>
        <w:ind w:left="720"/>
        <w:rPr>
          <w:rFonts w:ascii="Times New Roman" w:hAnsi="Times New Roman" w:cs="Times New Roman"/>
        </w:rPr>
      </w:pPr>
    </w:p>
    <w:p w14:paraId="159A75BB"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The evidence of student interest must be specific and compelling. Please include as many pieces of</w:t>
      </w:r>
      <w:r>
        <w:rPr>
          <w:rFonts w:ascii="Times New Roman" w:hAnsi="Times New Roman" w:cs="Times New Roman"/>
          <w:i/>
        </w:rPr>
        <w:t xml:space="preserve"> solid evidence as possible indicating</w:t>
      </w:r>
      <w:r w:rsidRPr="00FC6657">
        <w:rPr>
          <w:rFonts w:ascii="Times New Roman" w:hAnsi="Times New Roman" w:cs="Times New Roman"/>
          <w:i/>
        </w:rPr>
        <w:t xml:space="preserve"> students will indeed enroll in the program. Student petitions gathered over several semesters, prospective candidate surveys</w:t>
      </w:r>
      <w:r>
        <w:rPr>
          <w:rFonts w:ascii="Times New Roman" w:hAnsi="Times New Roman" w:cs="Times New Roman"/>
          <w:i/>
        </w:rPr>
        <w:t xml:space="preserve"> indicating intent to enroll if offered</w:t>
      </w:r>
      <w:r w:rsidRPr="00FC6657">
        <w:rPr>
          <w:rFonts w:ascii="Times New Roman" w:hAnsi="Times New Roman" w:cs="Times New Roman"/>
          <w:i/>
        </w:rPr>
        <w:t xml:space="preserve">, and increased enrollments over time in the related field at feeder institutions are just a few examples of strong and compelling evidence.  </w:t>
      </w:r>
    </w:p>
    <w:p w14:paraId="61A33191" w14:textId="77777777" w:rsidR="001B4820" w:rsidRPr="00FC6657" w:rsidRDefault="001B4820" w:rsidP="001B4820">
      <w:pPr>
        <w:rPr>
          <w:rFonts w:ascii="Times New Roman" w:hAnsi="Times New Roman" w:cs="Times New Roman"/>
        </w:rPr>
      </w:pPr>
    </w:p>
    <w:p w14:paraId="4CB16F14" w14:textId="77777777" w:rsidR="001B4820" w:rsidRPr="00FC6657" w:rsidRDefault="001B4820" w:rsidP="001B4820">
      <w:pPr>
        <w:tabs>
          <w:tab w:val="left" w:pos="90"/>
        </w:tabs>
        <w:ind w:left="990" w:hanging="270"/>
        <w:rPr>
          <w:rFonts w:ascii="Times New Roman" w:hAnsi="Times New Roman" w:cs="Times New Roman"/>
        </w:rPr>
      </w:pPr>
      <w:r w:rsidRPr="00FC6657">
        <w:rPr>
          <w:rFonts w:ascii="Times New Roman" w:hAnsi="Times New Roman"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4DFF1F37" w14:textId="77777777" w:rsidR="001B4820" w:rsidRPr="00FC6657" w:rsidRDefault="001B4820" w:rsidP="001B4820">
      <w:pPr>
        <w:tabs>
          <w:tab w:val="left" w:pos="90"/>
        </w:tabs>
        <w:ind w:left="990" w:hanging="270"/>
        <w:rPr>
          <w:rFonts w:ascii="Times New Roman" w:hAnsi="Times New Roman" w:cs="Times New Roman"/>
        </w:rPr>
      </w:pPr>
    </w:p>
    <w:p w14:paraId="4F5D6FB9" w14:textId="77777777" w:rsidR="001B4820" w:rsidRDefault="001B4820" w:rsidP="001B4820">
      <w:pPr>
        <w:ind w:left="990"/>
        <w:rPr>
          <w:rFonts w:ascii="Times New Roman" w:eastAsia="Times New Roman" w:hAnsi="Times New Roman" w:cs="Times New Roman"/>
          <w:i/>
          <w:shd w:val="clear" w:color="auto" w:fill="FFFFFF"/>
        </w:rPr>
      </w:pPr>
      <w:r w:rsidRPr="009A2776">
        <w:rPr>
          <w:rFonts w:ascii="Times New Roman" w:eastAsia="Times New Roman" w:hAnsi="Times New Roman" w:cs="Times New Roman"/>
          <w:i/>
          <w:shd w:val="clear" w:color="auto" w:fill="FFFFFF"/>
        </w:rPr>
        <w:t>When responding to this prompt, possible diversity categories could include race, ethnicity, social class, gender,</w:t>
      </w:r>
      <w:r>
        <w:rPr>
          <w:rFonts w:ascii="Times New Roman" w:eastAsia="Times New Roman" w:hAnsi="Times New Roman" w:cs="Times New Roman"/>
          <w:i/>
          <w:shd w:val="clear" w:color="auto" w:fill="FFFFFF"/>
        </w:rPr>
        <w:t xml:space="preserve"> sexual orientation, disability or exceptionality, second language and linguistic considerations</w:t>
      </w:r>
      <w:r w:rsidRPr="009A2776">
        <w:rPr>
          <w:rFonts w:ascii="Times New Roman" w:eastAsia="Times New Roman" w:hAnsi="Times New Roman" w:cs="Times New Roman"/>
          <w:i/>
          <w:shd w:val="clear" w:color="auto" w:fill="FFFFFF"/>
        </w:rPr>
        <w:t>, culture, economics, philosophy, religion, and politics. </w:t>
      </w:r>
      <w:r w:rsidRPr="00923517">
        <w:rPr>
          <w:rFonts w:ascii="Times New Roman" w:eastAsia="Times New Roman" w:hAnsi="Times New Roman" w:cs="Times New Roman"/>
          <w:i/>
          <w:shd w:val="clear" w:color="auto" w:fill="FFFFFF"/>
        </w:rPr>
        <w:t>Evidence of insuring equitable access and consideration might include a brief description of recruitment procedures, candidate selection and evaluation procedures or an application rating rubric identifying multiple measures of evaluation.</w:t>
      </w:r>
    </w:p>
    <w:p w14:paraId="4E93F7E1" w14:textId="77777777" w:rsidR="001B4820" w:rsidRPr="00FC6657" w:rsidRDefault="001B4820" w:rsidP="001B4820">
      <w:pPr>
        <w:ind w:left="990"/>
        <w:rPr>
          <w:rFonts w:ascii="Times New Roman" w:hAnsi="Times New Roman" w:cs="Times New Roman"/>
        </w:rPr>
      </w:pPr>
    </w:p>
    <w:p w14:paraId="1D994D41" w14:textId="77777777" w:rsidR="001B4820" w:rsidRPr="007937CA" w:rsidRDefault="001B4820" w:rsidP="001B4820">
      <w:pPr>
        <w:ind w:left="990" w:hanging="270"/>
        <w:rPr>
          <w:rFonts w:ascii="Times New Roman" w:hAnsi="Times New Roman" w:cs="Times New Roman"/>
        </w:rPr>
      </w:pPr>
      <w:r>
        <w:rPr>
          <w:rFonts w:ascii="Times New Roman" w:hAnsi="Times New Roman" w:cs="Times New Roman"/>
        </w:rPr>
        <w:t xml:space="preserve">c.  </w:t>
      </w:r>
      <w:r w:rsidRPr="007937C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1D357A47" w14:textId="77777777" w:rsidR="001B4820" w:rsidRPr="008D0ECE" w:rsidRDefault="001B4820" w:rsidP="001B4820">
      <w:pPr>
        <w:ind w:left="1080"/>
        <w:rPr>
          <w:rFonts w:ascii="Times New Roman" w:hAnsi="Times New Roman" w:cs="Times New Roman"/>
        </w:rPr>
      </w:pPr>
    </w:p>
    <w:p w14:paraId="27A0AA18"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lastRenderedPageBreak/>
        <w:t>A simple table listing the number of declared undergraduate majors and number of degrees produced is sufficient for this section.</w:t>
      </w:r>
    </w:p>
    <w:p w14:paraId="59AA2C50" w14:textId="77777777" w:rsidR="001B4820" w:rsidRPr="00FC6657" w:rsidRDefault="001B4820" w:rsidP="001B4820">
      <w:pPr>
        <w:pStyle w:val="ListParagraph"/>
        <w:ind w:left="1080"/>
        <w:rPr>
          <w:rFonts w:ascii="Times New Roman" w:hAnsi="Times New Roman" w:cs="Times New Roman"/>
        </w:rPr>
      </w:pPr>
    </w:p>
    <w:p w14:paraId="7072F1D8"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d.  Professional uses of the proposed degree program.</w:t>
      </w:r>
    </w:p>
    <w:p w14:paraId="04B4E42F" w14:textId="77777777" w:rsidR="001B4820" w:rsidRPr="00FC6657" w:rsidRDefault="001B4820" w:rsidP="001B4820">
      <w:pPr>
        <w:pStyle w:val="ListParagraph"/>
        <w:ind w:left="1440"/>
        <w:rPr>
          <w:rFonts w:ascii="Times New Roman" w:hAnsi="Times New Roman" w:cs="Times New Roman"/>
        </w:rPr>
      </w:pPr>
    </w:p>
    <w:p w14:paraId="2AA2842A"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Include a description of how a graduate of the program will be able to use the degree in the professional world. What specific jobs or employment opportunities will be available for possible employment?</w:t>
      </w:r>
    </w:p>
    <w:p w14:paraId="37B515BA" w14:textId="77777777" w:rsidR="001B4820" w:rsidRPr="00FC6657" w:rsidRDefault="001B4820" w:rsidP="001B4820">
      <w:pPr>
        <w:ind w:left="990"/>
        <w:rPr>
          <w:rFonts w:ascii="Times New Roman" w:hAnsi="Times New Roman" w:cs="Times New Roman"/>
          <w:i/>
        </w:rPr>
      </w:pPr>
    </w:p>
    <w:p w14:paraId="390F4B93" w14:textId="77777777" w:rsidR="001B4820" w:rsidRPr="007937CA" w:rsidRDefault="001B4820" w:rsidP="001B4820">
      <w:pPr>
        <w:pStyle w:val="ListParagraph"/>
        <w:numPr>
          <w:ilvl w:val="1"/>
          <w:numId w:val="9"/>
        </w:numPr>
        <w:ind w:left="990" w:hanging="270"/>
        <w:rPr>
          <w:rFonts w:ascii="Times New Roman" w:hAnsi="Times New Roman" w:cs="Times New Roman"/>
        </w:rPr>
      </w:pPr>
      <w:r w:rsidRPr="007937CA">
        <w:rPr>
          <w:rFonts w:ascii="Times New Roman" w:hAnsi="Times New Roman" w:cs="Times New Roman"/>
        </w:rPr>
        <w:t>Specify the expected number of majors in the year of initiation and three years and five years thereafter.</w:t>
      </w:r>
    </w:p>
    <w:p w14:paraId="1AD3196D" w14:textId="77777777" w:rsidR="001B4820" w:rsidRDefault="001B4820" w:rsidP="001B4820">
      <w:pPr>
        <w:pStyle w:val="ListParagraph"/>
        <w:ind w:left="1080"/>
        <w:rPr>
          <w:rFonts w:ascii="Times New Roman" w:hAnsi="Times New Roman" w:cs="Times New Roman"/>
        </w:rPr>
      </w:pPr>
    </w:p>
    <w:p w14:paraId="2F8327F7"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t>A simple table projecting the number of majors in years one, three, and five is adequate for this section.</w:t>
      </w:r>
      <w:r w:rsidRPr="008D0ECE">
        <w:rPr>
          <w:rFonts w:ascii="Times New Roman" w:hAnsi="Times New Roman" w:cs="Times New Roman"/>
          <w:i/>
        </w:rPr>
        <w:t xml:space="preserve"> </w:t>
      </w:r>
    </w:p>
    <w:p w14:paraId="55A0FF81" w14:textId="77777777" w:rsidR="001B4820" w:rsidRDefault="001B4820" w:rsidP="001B4820">
      <w:pPr>
        <w:rPr>
          <w:rFonts w:ascii="Times New Roman" w:hAnsi="Times New Roman" w:cs="Times New Roman"/>
        </w:rPr>
      </w:pPr>
    </w:p>
    <w:p w14:paraId="1C76CA5D" w14:textId="77777777" w:rsidR="001B4820" w:rsidRPr="006330DC" w:rsidRDefault="001B4820" w:rsidP="001B4820">
      <w:pPr>
        <w:rPr>
          <w:rFonts w:ascii="Times New Roman" w:hAnsi="Times New Roman" w:cs="Times New Roman"/>
        </w:rPr>
      </w:pPr>
      <w:r w:rsidRPr="00FC6657">
        <w:rPr>
          <w:rFonts w:ascii="Arial" w:hAnsi="Arial" w:cs="Arial"/>
          <w:b/>
        </w:rPr>
        <w:t xml:space="preserve"> </w:t>
      </w:r>
      <w:r w:rsidRPr="006330DC">
        <w:rPr>
          <w:rFonts w:ascii="Times New Roman" w:hAnsi="Times New Roman" w:cs="Times New Roman"/>
          <w:b/>
        </w:rPr>
        <w:t>7.</w:t>
      </w:r>
      <w:r w:rsidRPr="00FC6657">
        <w:rPr>
          <w:rFonts w:ascii="Times New Roman" w:hAnsi="Times New Roman" w:cs="Times New Roman"/>
          <w:b/>
        </w:rPr>
        <w:t xml:space="preserve">  Existing Support Resources for the Proposed Degree Major Program</w:t>
      </w:r>
    </w:p>
    <w:p w14:paraId="143E04BD" w14:textId="77777777" w:rsidR="001B4820" w:rsidRPr="00FC6657" w:rsidRDefault="001B4820" w:rsidP="001B4820">
      <w:pPr>
        <w:rPr>
          <w:rFonts w:ascii="Arial" w:hAnsi="Arial" w:cs="Arial"/>
          <w:b/>
        </w:rPr>
      </w:pPr>
    </w:p>
    <w:p w14:paraId="2A488DEB"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3C79403F" w14:textId="77777777" w:rsidR="001B4820" w:rsidRPr="00FC6657" w:rsidRDefault="001B4820" w:rsidP="001B4820">
      <w:pPr>
        <w:rPr>
          <w:rFonts w:ascii="Times New Roman" w:hAnsi="Times New Roman" w:cs="Times New Roman"/>
        </w:rPr>
      </w:pPr>
    </w:p>
    <w:p w14:paraId="12A27C7E"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a.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7E8EABD0"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Please provide a complete listing of all proposed faculty who would teach in the program. Be sure to provide information addressing all areas requested.</w:t>
      </w:r>
    </w:p>
    <w:p w14:paraId="426233B0" w14:textId="77777777" w:rsidR="001B4820" w:rsidRPr="00FC6657" w:rsidRDefault="001B4820" w:rsidP="001B4820">
      <w:pPr>
        <w:ind w:left="990"/>
        <w:rPr>
          <w:rFonts w:ascii="Times New Roman" w:hAnsi="Times New Roman" w:cs="Times New Roman"/>
          <w:i/>
        </w:rPr>
      </w:pPr>
    </w:p>
    <w:p w14:paraId="4C65BAC8" w14:textId="77777777" w:rsidR="001B4820" w:rsidRPr="00923517" w:rsidRDefault="001B4820" w:rsidP="001B4820">
      <w:pPr>
        <w:tabs>
          <w:tab w:val="left" w:pos="990"/>
        </w:tabs>
        <w:ind w:left="990" w:hanging="270"/>
        <w:rPr>
          <w:rFonts w:ascii="Times New Roman" w:hAnsi="Times New Roman" w:cs="Times New Roman"/>
        </w:rPr>
      </w:pPr>
      <w:r w:rsidRPr="00FC6657">
        <w:rPr>
          <w:rFonts w:ascii="Times New Roman" w:hAnsi="Times New Roman" w:cs="Times New Roman"/>
        </w:rPr>
        <w:t>b.</w:t>
      </w:r>
      <w:r w:rsidRPr="00FC6657">
        <w:tab/>
      </w:r>
      <w:r w:rsidRPr="00923517">
        <w:rPr>
          <w:rFonts w:ascii="Times New Roman" w:hAnsi="Times New Roman" w:cs="Times New Roman"/>
        </w:rPr>
        <w:t>Describe facilities that would be used in support of the proposed program.</w:t>
      </w:r>
    </w:p>
    <w:p w14:paraId="75BB6E4F" w14:textId="77777777" w:rsidR="001B4820" w:rsidRPr="00923517" w:rsidRDefault="001B4820" w:rsidP="001B4820">
      <w:pPr>
        <w:pStyle w:val="ListParagraph"/>
        <w:ind w:left="1080"/>
        <w:rPr>
          <w:rFonts w:ascii="Times New Roman" w:hAnsi="Times New Roman" w:cs="Times New Roman"/>
        </w:rPr>
      </w:pPr>
    </w:p>
    <w:p w14:paraId="3283BCDE"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 If a self-support program, be sure to note any facilities fees in the budget.</w:t>
      </w:r>
    </w:p>
    <w:p w14:paraId="02F16758" w14:textId="77777777" w:rsidR="001B4820" w:rsidRPr="00FC6657" w:rsidRDefault="001B4820" w:rsidP="001B4820">
      <w:pPr>
        <w:ind w:left="990"/>
        <w:rPr>
          <w:rFonts w:ascii="Times New Roman" w:hAnsi="Times New Roman" w:cs="Times New Roman"/>
          <w:i/>
        </w:rPr>
      </w:pPr>
    </w:p>
    <w:p w14:paraId="02165485"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c.  Provide evidence that the institution provides adequate access to both electronic and physical library and learning resources.</w:t>
      </w:r>
    </w:p>
    <w:p w14:paraId="2DB5129D" w14:textId="77777777" w:rsidR="001B4820" w:rsidRPr="00FC6657" w:rsidRDefault="001B4820" w:rsidP="001B4820">
      <w:pPr>
        <w:ind w:left="990" w:hanging="270"/>
        <w:rPr>
          <w:rFonts w:ascii="Times New Roman" w:hAnsi="Times New Roman" w:cs="Times New Roman"/>
        </w:rPr>
      </w:pPr>
    </w:p>
    <w:p w14:paraId="1697E687"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 xml:space="preserve">The library should provide a report on the resources currently available to support the program. This might include counts and holdings of hard copies of </w:t>
      </w:r>
      <w:r w:rsidRPr="00FC6657">
        <w:rPr>
          <w:rFonts w:ascii="Times New Roman" w:hAnsi="Times New Roman" w:cs="Times New Roman"/>
          <w:i/>
        </w:rPr>
        <w:lastRenderedPageBreak/>
        <w:t xml:space="preserve">books and periodicals and also a listing of the appropriate data bases and online resources that are held by the library to support the program. </w:t>
      </w:r>
    </w:p>
    <w:p w14:paraId="5C737E8A" w14:textId="77777777" w:rsidR="001B4820" w:rsidRPr="00FC6657" w:rsidRDefault="001B4820" w:rsidP="001B4820">
      <w:pPr>
        <w:rPr>
          <w:rFonts w:ascii="Times New Roman" w:hAnsi="Times New Roman" w:cs="Times New Roman"/>
        </w:rPr>
      </w:pPr>
    </w:p>
    <w:p w14:paraId="55CA687F"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d.  Describe academic technology, equipment, and other specialized materials.</w:t>
      </w:r>
    </w:p>
    <w:p w14:paraId="5117AD59" w14:textId="77777777" w:rsidR="001B4820" w:rsidRPr="00FC6657" w:rsidRDefault="001B4820" w:rsidP="001B4820">
      <w:pPr>
        <w:ind w:left="360"/>
        <w:rPr>
          <w:rFonts w:ascii="Times New Roman" w:hAnsi="Times New Roman" w:cs="Times New Roman"/>
        </w:rPr>
      </w:pPr>
    </w:p>
    <w:p w14:paraId="146207AD"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w:t>
      </w:r>
    </w:p>
    <w:p w14:paraId="0FCD313F" w14:textId="77777777" w:rsidR="001B4820" w:rsidRDefault="001B4820" w:rsidP="001B4820">
      <w:pPr>
        <w:ind w:left="990"/>
        <w:rPr>
          <w:rFonts w:ascii="Times New Roman" w:hAnsi="Times New Roman" w:cs="Times New Roman"/>
          <w:i/>
        </w:rPr>
      </w:pPr>
    </w:p>
    <w:p w14:paraId="4DE6F69B" w14:textId="77777777" w:rsidR="001B4820" w:rsidRDefault="001B4820" w:rsidP="001B4820">
      <w:pPr>
        <w:ind w:left="990"/>
        <w:rPr>
          <w:rFonts w:ascii="Times New Roman" w:hAnsi="Times New Roman" w:cs="Times New Roman"/>
          <w:i/>
        </w:rPr>
      </w:pPr>
    </w:p>
    <w:p w14:paraId="308F8568" w14:textId="77777777" w:rsidR="001B4820" w:rsidRDefault="001B4820" w:rsidP="001B4820">
      <w:pPr>
        <w:ind w:left="990"/>
        <w:rPr>
          <w:rFonts w:ascii="Times New Roman" w:hAnsi="Times New Roman" w:cs="Times New Roman"/>
          <w:i/>
        </w:rPr>
      </w:pPr>
    </w:p>
    <w:p w14:paraId="0CFDAC3E" w14:textId="77777777" w:rsidR="001B4820" w:rsidRPr="00FC6657" w:rsidRDefault="001B4820" w:rsidP="001B4820">
      <w:pPr>
        <w:ind w:left="990"/>
        <w:rPr>
          <w:rFonts w:ascii="Times New Roman" w:hAnsi="Times New Roman" w:cs="Times New Roman"/>
          <w:i/>
        </w:rPr>
      </w:pPr>
    </w:p>
    <w:p w14:paraId="7AC5889B" w14:textId="77777777" w:rsidR="001B4820" w:rsidRPr="00FC6657" w:rsidRDefault="001B4820" w:rsidP="001B4820">
      <w:pPr>
        <w:pStyle w:val="ListParagraph"/>
        <w:numPr>
          <w:ilvl w:val="0"/>
          <w:numId w:val="17"/>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0716AA75" w14:textId="77777777" w:rsidR="001B4820" w:rsidRPr="00FC6657" w:rsidRDefault="001B4820" w:rsidP="001B4820">
      <w:pPr>
        <w:pStyle w:val="ListParagraph"/>
        <w:rPr>
          <w:rFonts w:ascii="Times New Roman" w:hAnsi="Times New Roman" w:cs="Times New Roman"/>
        </w:rPr>
      </w:pPr>
    </w:p>
    <w:p w14:paraId="0B95FFA2" w14:textId="77777777" w:rsidR="001B4820" w:rsidRPr="00FC6657" w:rsidRDefault="001B4820" w:rsidP="001B4820">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147C9503" w14:textId="77777777" w:rsidR="001B4820" w:rsidRPr="00FC6657" w:rsidRDefault="001B4820" w:rsidP="001B4820">
      <w:pPr>
        <w:pStyle w:val="letters"/>
        <w:rPr>
          <w:rFonts w:ascii="Times New Roman" w:hAnsi="Times New Roman"/>
          <w:sz w:val="24"/>
          <w:szCs w:val="24"/>
        </w:rPr>
      </w:pPr>
    </w:p>
    <w:p w14:paraId="0A6D5F8C"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20F72DF7" w14:textId="77777777" w:rsidR="001B4820" w:rsidRPr="00FC6657" w:rsidRDefault="001B4820" w:rsidP="001B4820">
      <w:pPr>
        <w:ind w:left="1080"/>
        <w:rPr>
          <w:rFonts w:ascii="Times New Roman" w:hAnsi="Times New Roman" w:cs="Times New Roman"/>
        </w:rPr>
      </w:pPr>
    </w:p>
    <w:p w14:paraId="45AB27BC"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If new position</w:t>
      </w:r>
      <w:r>
        <w:rPr>
          <w:rFonts w:ascii="Times New Roman" w:hAnsi="Times New Roman" w:cs="Times New Roman"/>
          <w:i/>
        </w:rPr>
        <w:t>s will be required</w:t>
      </w:r>
      <w:r w:rsidRPr="00FC6657">
        <w:rPr>
          <w:rFonts w:ascii="Times New Roman" w:hAnsi="Times New Roman" w:cs="Times New Roman"/>
          <w:i/>
        </w:rPr>
        <w:t xml:space="preserve"> to offer this program, provide a cogent argument why the position</w:t>
      </w:r>
      <w:r>
        <w:rPr>
          <w:rFonts w:ascii="Times New Roman" w:hAnsi="Times New Roman" w:cs="Times New Roman"/>
          <w:i/>
        </w:rPr>
        <w:t>(s) is needed. Justify the reasons</w:t>
      </w:r>
      <w:r w:rsidRPr="00FC6657">
        <w:rPr>
          <w:rFonts w:ascii="Times New Roman" w:hAnsi="Times New Roman" w:cs="Times New Roman"/>
          <w:i/>
        </w:rPr>
        <w:t xml:space="preserve"> which might include accreditation requirements, retirements, </w:t>
      </w:r>
      <w:r>
        <w:rPr>
          <w:rFonts w:ascii="Times New Roman" w:hAnsi="Times New Roman" w:cs="Times New Roman"/>
          <w:i/>
        </w:rPr>
        <w:t xml:space="preserve">need for </w:t>
      </w:r>
      <w:r w:rsidRPr="00FC6657">
        <w:rPr>
          <w:rFonts w:ascii="Times New Roman" w:hAnsi="Times New Roman" w:cs="Times New Roman"/>
          <w:i/>
        </w:rPr>
        <w:t xml:space="preserve">specialized skills, etc. The </w:t>
      </w:r>
      <w:r>
        <w:rPr>
          <w:rFonts w:ascii="Times New Roman" w:hAnsi="Times New Roman" w:cs="Times New Roman"/>
          <w:i/>
        </w:rPr>
        <w:t xml:space="preserve">level of </w:t>
      </w:r>
      <w:r w:rsidRPr="00FC6657">
        <w:rPr>
          <w:rFonts w:ascii="Times New Roman" w:hAnsi="Times New Roman" w:cs="Times New Roman"/>
          <w:i/>
        </w:rPr>
        <w:t>support from the responsible administrator will be a key factor in determining the strength of the argument.</w:t>
      </w:r>
    </w:p>
    <w:p w14:paraId="52202A51" w14:textId="77777777" w:rsidR="001B4820" w:rsidRPr="00FC6657" w:rsidRDefault="001B4820" w:rsidP="001B4820">
      <w:pPr>
        <w:ind w:left="1080" w:hanging="360"/>
        <w:rPr>
          <w:rFonts w:ascii="Times New Roman" w:hAnsi="Times New Roman" w:cs="Times New Roman"/>
        </w:rPr>
      </w:pPr>
    </w:p>
    <w:p w14:paraId="37044928"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A77544E" w14:textId="77777777" w:rsidR="001B4820" w:rsidRPr="00FC6657" w:rsidRDefault="001B4820" w:rsidP="001B4820">
      <w:pPr>
        <w:rPr>
          <w:rFonts w:ascii="Times New Roman" w:hAnsi="Times New Roman" w:cs="Times New Roman"/>
        </w:rPr>
      </w:pPr>
    </w:p>
    <w:p w14:paraId="0EEA06D6"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As in “a” above, a cogent argument will be needed to justify a request for additional space requiring additional financial resources. Written support from the responsible administrator will strengthen this request.</w:t>
      </w:r>
    </w:p>
    <w:p w14:paraId="4314F2B2" w14:textId="77777777" w:rsidR="001B4820" w:rsidRPr="00FC6657" w:rsidRDefault="001B4820" w:rsidP="001B4820">
      <w:pPr>
        <w:ind w:left="720"/>
        <w:rPr>
          <w:rFonts w:ascii="Times New Roman" w:hAnsi="Times New Roman" w:cs="Times New Roman"/>
          <w:i/>
        </w:rPr>
      </w:pPr>
    </w:p>
    <w:p w14:paraId="15AF5DEC" w14:textId="77777777" w:rsidR="001B4820"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03B2F69D" w14:textId="77777777" w:rsidR="001B4820" w:rsidRDefault="001B4820" w:rsidP="001B4820">
      <w:pPr>
        <w:tabs>
          <w:tab w:val="left" w:pos="1530"/>
        </w:tabs>
        <w:rPr>
          <w:rFonts w:ascii="Times New Roman" w:hAnsi="Times New Roman" w:cs="Times New Roman"/>
        </w:rPr>
      </w:pPr>
    </w:p>
    <w:p w14:paraId="03AB8A47" w14:textId="77777777" w:rsidR="001B4820" w:rsidRPr="00A957B2" w:rsidRDefault="001B4820" w:rsidP="001B4820">
      <w:pPr>
        <w:tabs>
          <w:tab w:val="left" w:pos="1530"/>
        </w:tabs>
        <w:ind w:left="1080"/>
        <w:rPr>
          <w:rFonts w:ascii="Times New Roman" w:hAnsi="Times New Roman" w:cs="Times New Roman"/>
          <w:i/>
        </w:rPr>
      </w:pPr>
      <w:r w:rsidRPr="002F139C">
        <w:rPr>
          <w:rFonts w:ascii="Times New Roman" w:hAnsi="Times New Roman" w:cs="Times New Roman"/>
          <w:i/>
        </w:rPr>
        <w:t>A letter from the library indicating the extent of current holdings and a commitment to securing additional library resources if needed will support this section.</w:t>
      </w:r>
    </w:p>
    <w:p w14:paraId="66E483D5" w14:textId="77777777" w:rsidR="001B4820" w:rsidRPr="00FC6657" w:rsidRDefault="001B4820" w:rsidP="001B4820">
      <w:pPr>
        <w:tabs>
          <w:tab w:val="left" w:pos="1530"/>
        </w:tabs>
        <w:ind w:left="1080" w:hanging="540"/>
        <w:rPr>
          <w:rFonts w:ascii="Times New Roman" w:hAnsi="Times New Roman" w:cs="Times New Roman"/>
        </w:rPr>
      </w:pPr>
    </w:p>
    <w:p w14:paraId="67A26B80" w14:textId="77777777" w:rsidR="001B4820" w:rsidRPr="00FC6657"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5D0307A2" w14:textId="77777777" w:rsidR="001B4820" w:rsidRPr="00FC6657" w:rsidRDefault="001B4820" w:rsidP="001B4820">
      <w:pPr>
        <w:rPr>
          <w:rFonts w:ascii="Times New Roman" w:hAnsi="Times New Roman" w:cs="Times New Roman"/>
          <w:i/>
        </w:rPr>
      </w:pPr>
    </w:p>
    <w:p w14:paraId="5848AE89" w14:textId="77777777" w:rsidR="001B4820" w:rsidRPr="00FC6657" w:rsidRDefault="001B4820" w:rsidP="001B4820">
      <w:pPr>
        <w:pStyle w:val="ListParagraph"/>
        <w:numPr>
          <w:ilvl w:val="0"/>
          <w:numId w:val="15"/>
        </w:numPr>
        <w:tabs>
          <w:tab w:val="left" w:pos="90"/>
        </w:tabs>
        <w:rPr>
          <w:rFonts w:ascii="Times New Roman" w:hAnsi="Times New Roman" w:cs="Times New Roman"/>
          <w:b/>
        </w:rPr>
      </w:pPr>
      <w:r w:rsidRPr="00FC6657">
        <w:rPr>
          <w:rFonts w:ascii="Times New Roman" w:hAnsi="Times New Roman" w:cs="Times New Roman"/>
          <w:b/>
        </w:rPr>
        <w:t>Self-Support Programs</w:t>
      </w:r>
    </w:p>
    <w:p w14:paraId="775CB20E" w14:textId="77777777" w:rsidR="001B4820" w:rsidRPr="00FC6657" w:rsidRDefault="001B4820" w:rsidP="001B4820">
      <w:pPr>
        <w:tabs>
          <w:tab w:val="left" w:pos="90"/>
        </w:tabs>
        <w:rPr>
          <w:rFonts w:ascii="Times New Roman" w:hAnsi="Times New Roman" w:cs="Times New Roman"/>
          <w:b/>
        </w:rPr>
      </w:pPr>
    </w:p>
    <w:p w14:paraId="3A27BFB1" w14:textId="77777777" w:rsidR="001B4820" w:rsidRPr="00FC6657" w:rsidRDefault="001B4820" w:rsidP="001B4820">
      <w:pPr>
        <w:pStyle w:val="ListParagraph"/>
        <w:numPr>
          <w:ilvl w:val="1"/>
          <w:numId w:val="15"/>
        </w:numPr>
        <w:tabs>
          <w:tab w:val="left" w:pos="360"/>
        </w:tabs>
        <w:ind w:left="1080"/>
        <w:rPr>
          <w:rFonts w:ascii="Times New Roman" w:hAnsi="Times New Roman" w:cs="Times New Roman"/>
        </w:rPr>
      </w:pPr>
      <w:r w:rsidRPr="00FC6657">
        <w:rPr>
          <w:rFonts w:ascii="Times New Roman" w:hAnsi="Times New Roman" w:cs="Times New Roman"/>
        </w:rPr>
        <w:t>Confirm that the proposed program will not be offered at places or times likely to supplant or limit existing state-support programs.</w:t>
      </w:r>
    </w:p>
    <w:p w14:paraId="21F1C5D7" w14:textId="77777777" w:rsidR="001B4820" w:rsidRPr="00FC6657" w:rsidRDefault="001B4820" w:rsidP="001B4820">
      <w:pPr>
        <w:pStyle w:val="ListParagraph"/>
        <w:ind w:left="1080"/>
        <w:rPr>
          <w:rFonts w:ascii="Times New Roman" w:hAnsi="Times New Roman" w:cs="Times New Roman"/>
        </w:rPr>
      </w:pPr>
    </w:p>
    <w:p w14:paraId="533F8918" w14:textId="77777777" w:rsidR="001B4820" w:rsidRPr="00FC6657" w:rsidRDefault="001B4820" w:rsidP="001B4820">
      <w:pPr>
        <w:pStyle w:val="ListParagraph"/>
        <w:ind w:left="1080"/>
        <w:rPr>
          <w:rFonts w:ascii="Times New Roman" w:hAnsi="Times New Roman" w:cs="Times New Roman"/>
          <w:i/>
        </w:rPr>
      </w:pPr>
      <w:r w:rsidRPr="00FC6657">
        <w:rPr>
          <w:rFonts w:ascii="Times New Roman" w:hAnsi="Times New Roman" w:cs="Times New Roman"/>
          <w:i/>
        </w:rPr>
        <w:t>In order to meet this requirement, self-support programs are generally offered in the evenings or on weekends. They can also be offered at off-site facilities with approvals from the appropriate off-site administrator.</w:t>
      </w:r>
    </w:p>
    <w:p w14:paraId="477B3C34" w14:textId="77777777" w:rsidR="001B4820" w:rsidRPr="00FC6657" w:rsidRDefault="001B4820" w:rsidP="001B4820">
      <w:pPr>
        <w:pStyle w:val="ListParagraph"/>
        <w:ind w:left="1080"/>
        <w:rPr>
          <w:rFonts w:ascii="Times New Roman" w:hAnsi="Times New Roman" w:cs="Times New Roman"/>
        </w:rPr>
      </w:pPr>
    </w:p>
    <w:p w14:paraId="5DC1729A" w14:textId="77777777" w:rsidR="001B4820" w:rsidRPr="00FC6657"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6156645F" w14:textId="77777777" w:rsidR="001B4820" w:rsidRPr="00FC6657" w:rsidRDefault="001B4820" w:rsidP="001B4820">
      <w:pPr>
        <w:rPr>
          <w:rFonts w:ascii="Times New Roman" w:hAnsi="Times New Roman" w:cs="Times New Roman"/>
        </w:rPr>
      </w:pPr>
    </w:p>
    <w:p w14:paraId="4A5575F7" w14:textId="77777777" w:rsidR="001B4820" w:rsidRPr="00FC6657" w:rsidRDefault="001B4820" w:rsidP="001B4820">
      <w:pPr>
        <w:pStyle w:val="ListParagraph"/>
        <w:ind w:left="1080"/>
        <w:rPr>
          <w:rFonts w:ascii="Times New Roman" w:hAnsi="Times New Roman" w:cs="Times New Roman"/>
        </w:rPr>
      </w:pPr>
      <w:r w:rsidRPr="00FC6657">
        <w:rPr>
          <w:rFonts w:ascii="Times New Roman" w:hAnsi="Times New Roman"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14:paraId="4B9B5C52" w14:textId="77777777" w:rsidR="001B4820" w:rsidRPr="00FC6657" w:rsidRDefault="001B4820" w:rsidP="001B4820">
      <w:pPr>
        <w:rPr>
          <w:rFonts w:ascii="Times New Roman" w:hAnsi="Times New Roman" w:cs="Times New Roman"/>
        </w:rPr>
      </w:pPr>
    </w:p>
    <w:p w14:paraId="22319C98" w14:textId="77777777" w:rsidR="001B4820" w:rsidRPr="00DF2771"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at least one of the following additional criteria shall be met:</w:t>
      </w:r>
    </w:p>
    <w:p w14:paraId="64512EC9" w14:textId="77777777" w:rsidR="001B4820" w:rsidRDefault="001B4820" w:rsidP="001B4820">
      <w:pPr>
        <w:rPr>
          <w:rFonts w:ascii="Times New Roman" w:hAnsi="Times New Roman" w:cs="Times New Roman"/>
        </w:rPr>
      </w:pPr>
    </w:p>
    <w:p w14:paraId="197CBE5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61A004D2" w14:textId="77777777" w:rsidR="001B4820" w:rsidRDefault="001B4820" w:rsidP="001B4820">
      <w:pPr>
        <w:pStyle w:val="ListParagraph"/>
        <w:ind w:left="1710"/>
        <w:rPr>
          <w:rFonts w:ascii="Times New Roman" w:hAnsi="Times New Roman" w:cs="Times New Roman"/>
        </w:rPr>
      </w:pPr>
    </w:p>
    <w:p w14:paraId="52E5E2FA" w14:textId="77777777" w:rsidR="001B4820" w:rsidRPr="00FC6657" w:rsidRDefault="001B4820" w:rsidP="001B4820">
      <w:pPr>
        <w:ind w:left="1710"/>
        <w:rPr>
          <w:rFonts w:ascii="Times New Roman" w:hAnsi="Times New Roman" w:cs="Times New Roman"/>
          <w:i/>
        </w:rPr>
      </w:pPr>
      <w:r w:rsidRPr="00FC6657">
        <w:rPr>
          <w:rFonts w:ascii="Times New Roman" w:hAnsi="Times New Roman" w:cs="Times New Roman"/>
          <w:i/>
        </w:rPr>
        <w:t>Generally, if the program is for career enrichment, accepted students should already be in the designated field or have had prior job experience in the same discipline. An admission requirement may even include current employment in the field or in a related discipline. If retraining, students may have already been in the workforce for a period of time. They may need retraining due to job obsolescence, reduction in force, etc.</w:t>
      </w:r>
    </w:p>
    <w:p w14:paraId="58415FDE" w14:textId="77777777" w:rsidR="001B4820" w:rsidRPr="00DF2771" w:rsidRDefault="001B4820" w:rsidP="001B4820">
      <w:pPr>
        <w:rPr>
          <w:rFonts w:ascii="Times New Roman" w:hAnsi="Times New Roman" w:cs="Times New Roman"/>
        </w:rPr>
      </w:pPr>
    </w:p>
    <w:p w14:paraId="5F07B9B0"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466B804F" w14:textId="77777777" w:rsidR="001B4820" w:rsidRDefault="001B4820" w:rsidP="001B4820">
      <w:pPr>
        <w:rPr>
          <w:rFonts w:ascii="Times New Roman" w:hAnsi="Times New Roman" w:cs="Times New Roman"/>
        </w:rPr>
      </w:pPr>
    </w:p>
    <w:p w14:paraId="25263BB4" w14:textId="77777777" w:rsidR="001B4820" w:rsidRDefault="001B4820" w:rsidP="001B4820">
      <w:pPr>
        <w:ind w:left="1710"/>
        <w:rPr>
          <w:rFonts w:ascii="Times New Roman" w:hAnsi="Times New Roman" w:cs="Times New Roman"/>
        </w:rPr>
      </w:pPr>
      <w:r w:rsidRPr="00FC6657">
        <w:rPr>
          <w:rFonts w:ascii="Times New Roman" w:hAnsi="Times New Roman" w:cs="Times New Roman"/>
          <w:i/>
        </w:rPr>
        <w:t>Please note “significantly removed” refers to geographical location.</w:t>
      </w:r>
    </w:p>
    <w:p w14:paraId="46CD3C89" w14:textId="77777777" w:rsidR="001B4820" w:rsidRPr="00DF2771" w:rsidRDefault="001B4820" w:rsidP="001B4820">
      <w:pPr>
        <w:rPr>
          <w:rFonts w:ascii="Times New Roman" w:hAnsi="Times New Roman" w:cs="Times New Roman"/>
        </w:rPr>
      </w:pPr>
    </w:p>
    <w:p w14:paraId="4A982CE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lastRenderedPageBreak/>
        <w:t>The course or program is offered through a distinct technology, such as online delivery;</w:t>
      </w:r>
    </w:p>
    <w:p w14:paraId="4B00AC82" w14:textId="77777777" w:rsidR="001B4820" w:rsidRPr="00511D17" w:rsidRDefault="001B4820" w:rsidP="001B4820">
      <w:pPr>
        <w:rPr>
          <w:rFonts w:ascii="Times New Roman" w:hAnsi="Times New Roman" w:cs="Times New Roman"/>
        </w:rPr>
      </w:pPr>
    </w:p>
    <w:p w14:paraId="73E6CF57"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78AD2DD2" w14:textId="77777777" w:rsidR="001B4820" w:rsidRPr="00511D17" w:rsidRDefault="001B4820" w:rsidP="001B4820">
      <w:pPr>
        <w:rPr>
          <w:rFonts w:ascii="Times New Roman" w:hAnsi="Times New Roman" w:cs="Times New Roman"/>
        </w:rPr>
      </w:pPr>
    </w:p>
    <w:p w14:paraId="26C3BCD0" w14:textId="77777777" w:rsidR="001B4820" w:rsidRPr="00FC6657" w:rsidRDefault="001B4820" w:rsidP="001B4820">
      <w:pPr>
        <w:pStyle w:val="ListParagraph"/>
        <w:ind w:left="1710"/>
        <w:rPr>
          <w:rFonts w:ascii="Times New Roman" w:hAnsi="Times New Roman" w:cs="Times New Roman"/>
          <w:i/>
        </w:rPr>
      </w:pPr>
      <w:r w:rsidRPr="00FC6657">
        <w:rPr>
          <w:rFonts w:ascii="Times New Roman" w:hAnsi="Times New Roman" w:cs="Times New Roman"/>
          <w:i/>
        </w:rPr>
        <w:t>Many programs require intense supervision or individual advising on an ongoing basis. These types of services require extra time that would not normally be provided in a state-support program.</w:t>
      </w:r>
    </w:p>
    <w:p w14:paraId="3E2F4437" w14:textId="77777777" w:rsidR="001B4820" w:rsidRPr="00511D17" w:rsidRDefault="001B4820" w:rsidP="001B4820">
      <w:pPr>
        <w:rPr>
          <w:rFonts w:ascii="Times New Roman" w:hAnsi="Times New Roman" w:cs="Times New Roman"/>
        </w:rPr>
      </w:pPr>
    </w:p>
    <w:p w14:paraId="3658C4DA" w14:textId="77777777" w:rsidR="001B4820" w:rsidRPr="00FC6657"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0684B4FE" w14:textId="77777777" w:rsidR="001B4820" w:rsidRPr="00FC6657" w:rsidRDefault="001B4820" w:rsidP="001B4820">
      <w:pPr>
        <w:rPr>
          <w:rFonts w:ascii="Times New Roman" w:hAnsi="Times New Roman" w:cs="Times New Roman"/>
        </w:rPr>
      </w:pPr>
    </w:p>
    <w:p w14:paraId="2C2026ED" w14:textId="77777777" w:rsidR="001B4820" w:rsidRPr="00FC6657" w:rsidRDefault="001B4820" w:rsidP="001B4820">
      <w:pPr>
        <w:pStyle w:val="ListParagraph"/>
        <w:numPr>
          <w:ilvl w:val="1"/>
          <w:numId w:val="15"/>
        </w:numPr>
        <w:tabs>
          <w:tab w:val="left" w:pos="1530"/>
        </w:tabs>
        <w:ind w:left="1080"/>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checklist found earlier in this document).</w:t>
      </w:r>
    </w:p>
    <w:p w14:paraId="688223D8" w14:textId="77777777" w:rsidR="001B4820" w:rsidRPr="00FC6657" w:rsidRDefault="001B4820" w:rsidP="001B4820">
      <w:pPr>
        <w:tabs>
          <w:tab w:val="left" w:pos="1530"/>
        </w:tabs>
        <w:rPr>
          <w:rFonts w:ascii="Times New Roman" w:hAnsi="Times New Roman" w:cs="Times New Roman"/>
        </w:rPr>
      </w:pPr>
    </w:p>
    <w:p w14:paraId="63A5F5D3" w14:textId="77777777" w:rsidR="001B4820" w:rsidRDefault="001B4820" w:rsidP="001B4820">
      <w:pPr>
        <w:tabs>
          <w:tab w:val="left" w:pos="1530"/>
        </w:tabs>
        <w:ind w:left="1440"/>
        <w:rPr>
          <w:rFonts w:ascii="Times New Roman" w:hAnsi="Times New Roman" w:cs="Times New Roman"/>
          <w:i/>
        </w:rPr>
      </w:pPr>
      <w:r w:rsidRPr="00FC6657">
        <w:rPr>
          <w:rFonts w:ascii="Times New Roman" w:hAnsi="Times New Roman" w:cs="Times New Roman"/>
          <w:i/>
        </w:rPr>
        <w:t>Successful proposals include a detailed budget addressing each element in the self-support program proposal budget checklist.  It is important to clearly identify all sources of revenue and all anticipated expenditures.  The budget must document the program will be sustainable over several years and that expected revenue will not exceed program costs. An Excel budget spreadsheet is an excellent tool to present budget data showing multiple cohorts if two or more cohorts overlap. It is also helpful to define any line items that may be unique to a specific campus. This will insure budget reviewers understand all types of revenue and expenditures listed.</w:t>
      </w:r>
      <w:r>
        <w:rPr>
          <w:rFonts w:ascii="Times New Roman" w:hAnsi="Times New Roman" w:cs="Times New Roman"/>
          <w:i/>
        </w:rPr>
        <w:t xml:space="preserve"> Please see Appendix C for a sample budget template. Campuses are not required to use this template, but at a minimum, budgets should include all line items on the sample. More line items may be added as appropriate to the specific program.</w:t>
      </w:r>
    </w:p>
    <w:p w14:paraId="70D4901E" w14:textId="77777777" w:rsidR="001B4820" w:rsidRDefault="001B4820" w:rsidP="001B4820">
      <w:pPr>
        <w:tabs>
          <w:tab w:val="left" w:pos="1530"/>
        </w:tabs>
        <w:ind w:left="1440"/>
        <w:rPr>
          <w:rFonts w:ascii="Times New Roman" w:hAnsi="Times New Roman" w:cs="Times New Roman"/>
          <w:i/>
        </w:rPr>
      </w:pPr>
    </w:p>
    <w:p w14:paraId="25A9C164" w14:textId="77777777" w:rsidR="001B4820" w:rsidRDefault="001B4820" w:rsidP="001B4820">
      <w:pPr>
        <w:rPr>
          <w:rFonts w:ascii="Times New Roman" w:hAnsi="Times New Roman" w:cs="Times New Roman"/>
          <w:i/>
        </w:rPr>
      </w:pPr>
      <w:r>
        <w:rPr>
          <w:rFonts w:ascii="Times New Roman" w:hAnsi="Times New Roman" w:cs="Times New Roman"/>
          <w:i/>
        </w:rPr>
        <w:br w:type="page"/>
      </w:r>
    </w:p>
    <w:p w14:paraId="7C6CE1C8" w14:textId="77777777" w:rsidR="001B4820" w:rsidRDefault="001B4820" w:rsidP="001B4820">
      <w:pPr>
        <w:rPr>
          <w:rFonts w:ascii="Times New Roman" w:hAnsi="Times New Roman" w:cs="Times New Roman"/>
          <w:i/>
        </w:rPr>
      </w:pPr>
    </w:p>
    <w:p w14:paraId="781EA84B" w14:textId="77777777" w:rsidR="001B4820" w:rsidRDefault="001B4820" w:rsidP="001B4820">
      <w:pPr>
        <w:rPr>
          <w:rFonts w:ascii="Times New Roman" w:hAnsi="Times New Roman" w:cs="Times New Roman"/>
          <w:i/>
        </w:rPr>
      </w:pPr>
    </w:p>
    <w:p w14:paraId="4B2B4227" w14:textId="77777777" w:rsidR="001B4820" w:rsidRDefault="001B4820" w:rsidP="001B4820">
      <w:pPr>
        <w:jc w:val="center"/>
        <w:rPr>
          <w:rFonts w:ascii="Times New Roman" w:hAnsi="Times New Roman" w:cs="Times New Roman"/>
        </w:rPr>
      </w:pPr>
      <w:r>
        <w:rPr>
          <w:rFonts w:ascii="Times New Roman" w:hAnsi="Times New Roman" w:cs="Times New Roman"/>
        </w:rPr>
        <w:t>Appendix A1</w:t>
      </w:r>
    </w:p>
    <w:p w14:paraId="5595A437" w14:textId="77777777" w:rsidR="001B4820" w:rsidRDefault="001B4820" w:rsidP="001B4820">
      <w:pPr>
        <w:jc w:val="center"/>
        <w:rPr>
          <w:rFonts w:ascii="Times New Roman" w:hAnsi="Times New Roman" w:cs="Times New Roman"/>
        </w:rPr>
      </w:pPr>
      <w:r>
        <w:rPr>
          <w:rFonts w:ascii="Times New Roman" w:hAnsi="Times New Roman" w:cs="Times New Roman"/>
        </w:rPr>
        <w:t>Example of a Comprehensive Program Assessment Plan</w:t>
      </w:r>
    </w:p>
    <w:p w14:paraId="68C9A7D9" w14:textId="77777777" w:rsidR="001B4820" w:rsidRPr="002F3F38" w:rsidRDefault="001B4820" w:rsidP="001B4820">
      <w:pPr>
        <w:jc w:val="center"/>
        <w:rPr>
          <w:rFonts w:ascii="Times New Roman" w:hAnsi="Times New Roman" w:cs="Times New Roman"/>
        </w:rPr>
      </w:pPr>
      <w:r>
        <w:rPr>
          <w:rFonts w:ascii="Times New Roman" w:hAnsi="Times New Roman" w:cs="Times New Roman"/>
        </w:rPr>
        <w:t>MS Nutrition</w:t>
      </w:r>
    </w:p>
    <w:p w14:paraId="1B390FD1" w14:textId="77777777" w:rsidR="001B4820" w:rsidRDefault="001B4820" w:rsidP="001B4820">
      <w:pPr>
        <w:ind w:left="-1260"/>
        <w:rPr>
          <w:rFonts w:ascii="Times New Roman" w:hAnsi="Times New Roman" w:cs="Times New Roman"/>
          <w:i/>
        </w:rPr>
      </w:pPr>
      <w:r w:rsidRPr="002F3F38">
        <w:rPr>
          <w:noProof/>
        </w:rPr>
        <w:drawing>
          <wp:anchor distT="0" distB="0" distL="114300" distR="114300" simplePos="0" relativeHeight="251660288" behindDoc="0" locked="0" layoutInCell="1" allowOverlap="1" wp14:anchorId="20E708A8" wp14:editId="5A43E0A2">
            <wp:simplePos x="0" y="0"/>
            <wp:positionH relativeFrom="column">
              <wp:posOffset>-114300</wp:posOffset>
            </wp:positionH>
            <wp:positionV relativeFrom="paragraph">
              <wp:posOffset>175260</wp:posOffset>
            </wp:positionV>
            <wp:extent cx="6515100" cy="2999740"/>
            <wp:effectExtent l="0" t="0" r="12700" b="0"/>
            <wp:wrapThrough wrapText="bothSides">
              <wp:wrapPolygon edited="0">
                <wp:start x="0" y="0"/>
                <wp:lineTo x="0" y="21399"/>
                <wp:lineTo x="21558" y="21399"/>
                <wp:lineTo x="21558" y="0"/>
                <wp:lineTo x="0" y="0"/>
              </wp:wrapPolygon>
            </wp:wrapThrough>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1510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0928C" w14:textId="77777777" w:rsidR="001B4820" w:rsidRDefault="001B4820" w:rsidP="001B4820">
      <w:pPr>
        <w:ind w:left="-1260"/>
      </w:pPr>
      <w:r w:rsidRPr="002F3F38">
        <w:t xml:space="preserve"> </w:t>
      </w:r>
    </w:p>
    <w:p w14:paraId="37A30BF5" w14:textId="77777777" w:rsidR="001B4820" w:rsidRDefault="001B4820" w:rsidP="001B4820">
      <w:pPr>
        <w:ind w:left="-1260"/>
        <w:rPr>
          <w:rFonts w:ascii="Times New Roman" w:hAnsi="Times New Roman" w:cs="Times New Roman"/>
          <w:i/>
        </w:rPr>
      </w:pPr>
      <w:r w:rsidRPr="00C15074">
        <w:rPr>
          <w:noProof/>
        </w:rPr>
        <w:drawing>
          <wp:anchor distT="0" distB="0" distL="114300" distR="114300" simplePos="0" relativeHeight="251661312" behindDoc="0" locked="0" layoutInCell="1" allowOverlap="1" wp14:anchorId="790D8B41" wp14:editId="17A425BE">
            <wp:simplePos x="0" y="0"/>
            <wp:positionH relativeFrom="column">
              <wp:posOffset>-114300</wp:posOffset>
            </wp:positionH>
            <wp:positionV relativeFrom="paragraph">
              <wp:posOffset>58420</wp:posOffset>
            </wp:positionV>
            <wp:extent cx="6629400" cy="3081655"/>
            <wp:effectExtent l="0" t="0" r="0" b="0"/>
            <wp:wrapThrough wrapText="bothSides">
              <wp:wrapPolygon edited="0">
                <wp:start x="0" y="0"/>
                <wp:lineTo x="0" y="21364"/>
                <wp:lineTo x="21517" y="21364"/>
                <wp:lineTo x="21517" y="0"/>
                <wp:lineTo x="0" y="0"/>
              </wp:wrapPolygon>
            </wp:wrapThrough>
            <wp:docPr id="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294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E7CAA" w14:textId="77777777" w:rsidR="001B4820" w:rsidRDefault="001B4820" w:rsidP="001B4820">
      <w:pPr>
        <w:ind w:left="-1260"/>
        <w:rPr>
          <w:rFonts w:ascii="Times New Roman" w:hAnsi="Times New Roman" w:cs="Times New Roman"/>
          <w:i/>
        </w:rPr>
      </w:pPr>
    </w:p>
    <w:p w14:paraId="17D14440" w14:textId="77777777" w:rsidR="001B4820" w:rsidRDefault="001B4820" w:rsidP="001B4820">
      <w:pPr>
        <w:ind w:left="-1260"/>
        <w:rPr>
          <w:rFonts w:ascii="Times New Roman" w:hAnsi="Times New Roman" w:cs="Times New Roman"/>
          <w:i/>
        </w:rPr>
      </w:pPr>
    </w:p>
    <w:p w14:paraId="52341175" w14:textId="77777777" w:rsidR="001B4820" w:rsidRDefault="001B4820" w:rsidP="001B4820">
      <w:pPr>
        <w:ind w:left="-1260"/>
        <w:rPr>
          <w:rFonts w:ascii="Times New Roman" w:hAnsi="Times New Roman" w:cs="Times New Roman"/>
          <w:i/>
        </w:rPr>
      </w:pPr>
    </w:p>
    <w:p w14:paraId="328E96E9" w14:textId="77777777" w:rsidR="001B4820" w:rsidRDefault="001B4820" w:rsidP="001B4820">
      <w:pPr>
        <w:rPr>
          <w:rFonts w:ascii="Times New Roman" w:hAnsi="Times New Roman" w:cs="Times New Roman"/>
          <w:i/>
        </w:rPr>
      </w:pPr>
    </w:p>
    <w:p w14:paraId="23404795" w14:textId="77777777" w:rsidR="001B4820" w:rsidRDefault="001B4820" w:rsidP="001B4820">
      <w:pPr>
        <w:ind w:left="-1260"/>
        <w:rPr>
          <w:rFonts w:ascii="Times New Roman" w:hAnsi="Times New Roman" w:cs="Times New Roman"/>
          <w:i/>
        </w:rPr>
      </w:pPr>
    </w:p>
    <w:p w14:paraId="7406D7EC" w14:textId="77777777" w:rsidR="001B4820" w:rsidRDefault="001B4820" w:rsidP="001B4820">
      <w:pPr>
        <w:ind w:left="90"/>
        <w:rPr>
          <w:rFonts w:ascii="Times New Roman" w:hAnsi="Times New Roman" w:cs="Times New Roman"/>
          <w:i/>
        </w:rPr>
      </w:pPr>
      <w:r>
        <w:rPr>
          <w:rFonts w:ascii="Times New Roman" w:hAnsi="Times New Roman" w:cs="Times New Roman"/>
          <w:i/>
          <w:noProof/>
        </w:rPr>
        <w:drawing>
          <wp:inline distT="0" distB="0" distL="0" distR="0" wp14:anchorId="0F489782" wp14:editId="6EE91384">
            <wp:extent cx="6457950" cy="2465036"/>
            <wp:effectExtent l="0" t="0" r="0" b="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62267" cy="2466684"/>
                    </a:xfrm>
                    <a:prstGeom prst="rect">
                      <a:avLst/>
                    </a:prstGeom>
                    <a:noFill/>
                    <a:ln>
                      <a:noFill/>
                    </a:ln>
                  </pic:spPr>
                </pic:pic>
              </a:graphicData>
            </a:graphic>
          </wp:inline>
        </w:drawing>
      </w:r>
    </w:p>
    <w:p w14:paraId="45966CCC" w14:textId="77777777" w:rsidR="001B4820" w:rsidRPr="002F139C" w:rsidRDefault="001B4820" w:rsidP="001B4820">
      <w:pPr>
        <w:tabs>
          <w:tab w:val="left" w:pos="1530"/>
        </w:tabs>
        <w:ind w:left="-1440"/>
        <w:rPr>
          <w:rFonts w:ascii="Times New Roman" w:hAnsi="Times New Roman" w:cs="Times New Roman"/>
          <w:i/>
          <w:sz w:val="18"/>
          <w:szCs w:val="18"/>
        </w:rPr>
      </w:pPr>
      <w:r>
        <w:rPr>
          <w:rFonts w:ascii="Times New Roman" w:hAnsi="Times New Roman" w:cs="Times New Roman"/>
          <w:i/>
        </w:rPr>
        <w:t xml:space="preserve">                            </w:t>
      </w:r>
      <w:r w:rsidRPr="002F139C">
        <w:rPr>
          <w:rFonts w:ascii="Times New Roman" w:hAnsi="Times New Roman" w:cs="Times New Roman"/>
          <w:i/>
          <w:sz w:val="18"/>
          <w:szCs w:val="18"/>
        </w:rPr>
        <w:t xml:space="preserve">Template originally created by Mary Pederson and San Luis Obispo faculty. </w:t>
      </w:r>
    </w:p>
    <w:p w14:paraId="36D8B5E3" w14:textId="77777777" w:rsidR="001B4820" w:rsidRDefault="001B4820" w:rsidP="001B4820">
      <w:pPr>
        <w:tabs>
          <w:tab w:val="left" w:pos="1530"/>
        </w:tabs>
        <w:ind w:left="-1440"/>
        <w:rPr>
          <w:rFonts w:ascii="Times New Roman" w:hAnsi="Times New Roman" w:cs="Times New Roman"/>
          <w:i/>
        </w:rPr>
      </w:pPr>
      <w:r>
        <w:rPr>
          <w:rFonts w:ascii="Times New Roman" w:hAnsi="Times New Roman" w:cs="Times New Roman"/>
          <w:i/>
        </w:rPr>
        <w:t xml:space="preserve">                            </w:t>
      </w:r>
    </w:p>
    <w:p w14:paraId="32C68EE5" w14:textId="77777777" w:rsidR="001B4820" w:rsidRDefault="001B4820" w:rsidP="001B4820">
      <w:pPr>
        <w:tabs>
          <w:tab w:val="left" w:pos="1530"/>
        </w:tabs>
        <w:ind w:left="-1440"/>
        <w:rPr>
          <w:rFonts w:ascii="Times New Roman" w:hAnsi="Times New Roman" w:cs="Times New Roman"/>
          <w:i/>
        </w:rPr>
      </w:pPr>
    </w:p>
    <w:p w14:paraId="0664C155" w14:textId="77777777" w:rsidR="001B4820" w:rsidRDefault="001B4820" w:rsidP="001B4820">
      <w:pPr>
        <w:rPr>
          <w:rFonts w:ascii="Times New Roman" w:hAnsi="Times New Roman" w:cs="Times New Roman"/>
          <w:i/>
        </w:rPr>
      </w:pPr>
    </w:p>
    <w:p w14:paraId="6259A10F" w14:textId="77777777" w:rsidR="001B4820" w:rsidRDefault="001B4820" w:rsidP="001B4820">
      <w:pPr>
        <w:rPr>
          <w:rFonts w:ascii="Times New Roman" w:hAnsi="Times New Roman" w:cs="Times New Roman"/>
          <w:i/>
        </w:rPr>
      </w:pPr>
    </w:p>
    <w:p w14:paraId="2384ABB8" w14:textId="77777777" w:rsidR="001B4820" w:rsidRDefault="001B4820" w:rsidP="001B4820">
      <w:pPr>
        <w:rPr>
          <w:rFonts w:ascii="Times New Roman" w:hAnsi="Times New Roman" w:cs="Times New Roman"/>
          <w:i/>
        </w:rPr>
      </w:pPr>
    </w:p>
    <w:p w14:paraId="33BC8192" w14:textId="77777777" w:rsidR="001B4820" w:rsidRDefault="001B4820" w:rsidP="001B4820">
      <w:pPr>
        <w:rPr>
          <w:rFonts w:ascii="Times New Roman" w:hAnsi="Times New Roman" w:cs="Times New Roman"/>
          <w:i/>
        </w:rPr>
      </w:pPr>
    </w:p>
    <w:p w14:paraId="61C37BB4" w14:textId="77777777" w:rsidR="001B4820" w:rsidRDefault="001B4820" w:rsidP="001B4820">
      <w:pPr>
        <w:rPr>
          <w:rFonts w:ascii="Times New Roman" w:hAnsi="Times New Roman" w:cs="Times New Roman"/>
          <w:i/>
        </w:rPr>
      </w:pPr>
    </w:p>
    <w:p w14:paraId="236D950A" w14:textId="77777777" w:rsidR="001B4820" w:rsidRPr="00725608" w:rsidRDefault="001B4820" w:rsidP="001B4820">
      <w:pPr>
        <w:rPr>
          <w:rFonts w:ascii="Times New Roman" w:hAnsi="Times New Roman" w:cs="Times New Roman"/>
          <w:i/>
        </w:rPr>
      </w:pPr>
      <w:r>
        <w:rPr>
          <w:rFonts w:ascii="Times New Roman" w:hAnsi="Times New Roman" w:cs="Times New Roman"/>
          <w:i/>
        </w:rPr>
        <w:br w:type="page"/>
      </w:r>
    </w:p>
    <w:p w14:paraId="3DFB62A5" w14:textId="77777777" w:rsidR="001B4820" w:rsidRPr="009E059A" w:rsidRDefault="001B4820" w:rsidP="001B4820">
      <w:pPr>
        <w:tabs>
          <w:tab w:val="left" w:pos="1530"/>
        </w:tabs>
        <w:ind w:left="-1440"/>
        <w:jc w:val="center"/>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b/>
        </w:rPr>
        <w:t>Appendix A2</w:t>
      </w:r>
    </w:p>
    <w:p w14:paraId="70042EC0" w14:textId="77777777" w:rsidR="001B4820" w:rsidRPr="009E059A" w:rsidRDefault="001B4820" w:rsidP="001B4820">
      <w:pPr>
        <w:tabs>
          <w:tab w:val="left" w:pos="1530"/>
        </w:tabs>
        <w:ind w:left="-1440"/>
        <w:jc w:val="center"/>
        <w:rPr>
          <w:rFonts w:ascii="Times New Roman" w:hAnsi="Times New Roman" w:cs="Times New Roman"/>
        </w:rPr>
      </w:pPr>
      <w:r>
        <w:rPr>
          <w:rFonts w:ascii="Times New Roman" w:hAnsi="Times New Roman" w:cs="Times New Roman"/>
        </w:rPr>
        <w:t xml:space="preserve">                </w:t>
      </w:r>
      <w:r w:rsidRPr="009E059A">
        <w:rPr>
          <w:rFonts w:ascii="Times New Roman" w:hAnsi="Times New Roman" w:cs="Times New Roman"/>
        </w:rPr>
        <w:t>Example of a Curriculum Mapping Matrix</w:t>
      </w:r>
    </w:p>
    <w:p w14:paraId="6B8281A5" w14:textId="77777777" w:rsidR="001B4820" w:rsidRPr="00EA0BF1" w:rsidRDefault="001B4820" w:rsidP="001B4820">
      <w:pPr>
        <w:ind w:left="-630"/>
        <w:jc w:val="center"/>
        <w:rPr>
          <w:rFonts w:ascii="Times New Roman" w:hAnsi="Times New Roman" w:cs="Times New Roman"/>
          <w:b/>
          <w:i/>
        </w:rPr>
      </w:pPr>
      <w:r w:rsidRPr="009E059A">
        <w:rPr>
          <w:rFonts w:ascii="Times New Roman" w:hAnsi="Times New Roman" w:cs="Times New Roman"/>
        </w:rPr>
        <w:t>MS Nutrition</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350"/>
        <w:gridCol w:w="1350"/>
        <w:gridCol w:w="1350"/>
        <w:gridCol w:w="1350"/>
        <w:gridCol w:w="1530"/>
      </w:tblGrid>
      <w:tr w:rsidR="001B4820" w:rsidRPr="00AB6D6F" w14:paraId="7D07616E" w14:textId="77777777" w:rsidTr="00D85E0A">
        <w:tc>
          <w:tcPr>
            <w:tcW w:w="1710" w:type="dxa"/>
          </w:tcPr>
          <w:p w14:paraId="08B48790" w14:textId="77777777" w:rsidR="001B4820" w:rsidRPr="00AB6D6F" w:rsidRDefault="001B4820" w:rsidP="00D85E0A">
            <w:pPr>
              <w:ind w:left="-108" w:right="-510"/>
              <w:rPr>
                <w:rFonts w:ascii="Times New Roman" w:hAnsi="Times New Roman" w:cs="Times New Roman"/>
                <w:i/>
                <w:sz w:val="20"/>
                <w:szCs w:val="20"/>
              </w:rPr>
            </w:pPr>
          </w:p>
        </w:tc>
        <w:tc>
          <w:tcPr>
            <w:tcW w:w="1260" w:type="dxa"/>
          </w:tcPr>
          <w:p w14:paraId="10C1531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581 Grad Seminar in Food, Science, and Nutrition</w:t>
            </w:r>
          </w:p>
        </w:tc>
        <w:tc>
          <w:tcPr>
            <w:tcW w:w="1350" w:type="dxa"/>
          </w:tcPr>
          <w:p w14:paraId="639D608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528 Biochemical and Molecular Aspects of Human Macro-nutrient Metabolism</w:t>
            </w:r>
          </w:p>
        </w:tc>
        <w:tc>
          <w:tcPr>
            <w:tcW w:w="1350" w:type="dxa"/>
          </w:tcPr>
          <w:p w14:paraId="278D570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529</w:t>
            </w:r>
          </w:p>
          <w:p w14:paraId="7450EA5B"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Metab</w:t>
            </w:r>
            <w:r>
              <w:rPr>
                <w:rFonts w:ascii="Times New Roman" w:hAnsi="Times New Roman" w:cs="Times New Roman"/>
                <w:i/>
                <w:sz w:val="20"/>
                <w:szCs w:val="20"/>
              </w:rPr>
              <w:t>olic Mo</w:t>
            </w:r>
            <w:r w:rsidRPr="00AB6D6F">
              <w:rPr>
                <w:rFonts w:ascii="Times New Roman" w:hAnsi="Times New Roman" w:cs="Times New Roman"/>
                <w:i/>
                <w:sz w:val="20"/>
                <w:szCs w:val="20"/>
              </w:rPr>
              <w:t xml:space="preserve">lecular Aspects of Vitamins  </w:t>
            </w:r>
          </w:p>
        </w:tc>
        <w:tc>
          <w:tcPr>
            <w:tcW w:w="1350" w:type="dxa"/>
          </w:tcPr>
          <w:p w14:paraId="5F3B891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530</w:t>
            </w:r>
          </w:p>
          <w:p w14:paraId="0A06FDB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Metabolic and</w:t>
            </w:r>
          </w:p>
          <w:p w14:paraId="49401E76"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Mo</w:t>
            </w:r>
            <w:r w:rsidRPr="00AB6D6F">
              <w:rPr>
                <w:rFonts w:ascii="Times New Roman" w:hAnsi="Times New Roman" w:cs="Times New Roman"/>
                <w:i/>
                <w:sz w:val="20"/>
                <w:szCs w:val="20"/>
              </w:rPr>
              <w:t>lec</w:t>
            </w:r>
            <w:r>
              <w:rPr>
                <w:rFonts w:ascii="Times New Roman" w:hAnsi="Times New Roman" w:cs="Times New Roman"/>
                <w:i/>
                <w:sz w:val="20"/>
                <w:szCs w:val="20"/>
              </w:rPr>
              <w:t>u</w:t>
            </w:r>
            <w:r w:rsidRPr="00AB6D6F">
              <w:rPr>
                <w:rFonts w:ascii="Times New Roman" w:hAnsi="Times New Roman" w:cs="Times New Roman"/>
                <w:i/>
                <w:sz w:val="20"/>
                <w:szCs w:val="20"/>
              </w:rPr>
              <w:t>lar Aspects of Minerals</w:t>
            </w:r>
          </w:p>
        </w:tc>
        <w:tc>
          <w:tcPr>
            <w:tcW w:w="1350" w:type="dxa"/>
          </w:tcPr>
          <w:p w14:paraId="3BDD6B8F" w14:textId="77777777" w:rsidR="001B4820"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 xml:space="preserve">COURSE FSN </w:t>
            </w:r>
            <w:r>
              <w:rPr>
                <w:rFonts w:ascii="Times New Roman" w:hAnsi="Times New Roman" w:cs="Times New Roman"/>
                <w:i/>
                <w:sz w:val="20"/>
                <w:szCs w:val="20"/>
              </w:rPr>
              <w:t>516</w:t>
            </w:r>
          </w:p>
          <w:p w14:paraId="38742CDC"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Population, Health and Epidemiology</w:t>
            </w:r>
          </w:p>
          <w:p w14:paraId="5BE9BA94"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 xml:space="preserve"> </w:t>
            </w:r>
          </w:p>
        </w:tc>
        <w:tc>
          <w:tcPr>
            <w:tcW w:w="1530" w:type="dxa"/>
          </w:tcPr>
          <w:p w14:paraId="30A7A49F"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w:t>
            </w:r>
          </w:p>
          <w:p w14:paraId="2A632DF9" w14:textId="77777777" w:rsidR="001B4820"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FSN</w:t>
            </w:r>
            <w:r>
              <w:rPr>
                <w:rFonts w:ascii="Times New Roman" w:hAnsi="Times New Roman" w:cs="Times New Roman"/>
                <w:i/>
                <w:sz w:val="20"/>
                <w:szCs w:val="20"/>
              </w:rPr>
              <w:t xml:space="preserve"> </w:t>
            </w:r>
            <w:r w:rsidRPr="00AB6D6F">
              <w:rPr>
                <w:rFonts w:ascii="Times New Roman" w:hAnsi="Times New Roman" w:cs="Times New Roman"/>
                <w:i/>
                <w:sz w:val="20"/>
                <w:szCs w:val="20"/>
              </w:rPr>
              <w:t>599</w:t>
            </w:r>
          </w:p>
          <w:p w14:paraId="39E76480"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Thesis</w:t>
            </w:r>
          </w:p>
        </w:tc>
      </w:tr>
      <w:tr w:rsidR="001B4820" w:rsidRPr="00AB6D6F" w14:paraId="40570F68" w14:textId="77777777" w:rsidTr="00D85E0A">
        <w:tc>
          <w:tcPr>
            <w:tcW w:w="1710" w:type="dxa"/>
          </w:tcPr>
          <w:p w14:paraId="1F31BE7C" w14:textId="77777777" w:rsidR="001B4820" w:rsidRPr="00AB6D6F" w:rsidRDefault="001B4820" w:rsidP="00D85E0A">
            <w:pPr>
              <w:ind w:left="24"/>
              <w:rPr>
                <w:rFonts w:ascii="Times New Roman" w:hAnsi="Times New Roman" w:cs="Times New Roman"/>
                <w:i/>
                <w:sz w:val="20"/>
                <w:szCs w:val="20"/>
              </w:rPr>
            </w:pPr>
            <w:r w:rsidRPr="00AB6D6F">
              <w:rPr>
                <w:rFonts w:ascii="Times New Roman" w:hAnsi="Times New Roman" w:cs="Times New Roman"/>
                <w:i/>
                <w:sz w:val="20"/>
                <w:szCs w:val="20"/>
              </w:rPr>
              <w:t>SLO 1: Explain and apply  fundamental principles of nutrition science</w:t>
            </w:r>
          </w:p>
        </w:tc>
        <w:tc>
          <w:tcPr>
            <w:tcW w:w="1260" w:type="dxa"/>
          </w:tcPr>
          <w:p w14:paraId="526568E6"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I</w:t>
            </w:r>
            <w:r>
              <w:rPr>
                <w:rFonts w:ascii="Times New Roman" w:hAnsi="Times New Roman" w:cs="Times New Roman"/>
                <w:i/>
                <w:sz w:val="20"/>
                <w:szCs w:val="20"/>
              </w:rPr>
              <w:t>/D/M</w:t>
            </w:r>
          </w:p>
          <w:p w14:paraId="17760ED5" w14:textId="77777777" w:rsidR="001B4820" w:rsidRPr="00AB6D6F" w:rsidRDefault="001B4820" w:rsidP="00D85E0A">
            <w:pPr>
              <w:rPr>
                <w:rFonts w:ascii="Times New Roman" w:hAnsi="Times New Roman" w:cs="Times New Roman"/>
                <w:sz w:val="20"/>
                <w:szCs w:val="20"/>
              </w:rPr>
            </w:pPr>
          </w:p>
          <w:p w14:paraId="2723BB9A" w14:textId="77777777" w:rsidR="001B4820" w:rsidRPr="00AB6D6F" w:rsidRDefault="001B4820" w:rsidP="00D85E0A">
            <w:pPr>
              <w:jc w:val="center"/>
              <w:rPr>
                <w:rFonts w:ascii="Times New Roman" w:hAnsi="Times New Roman" w:cs="Times New Roman"/>
                <w:sz w:val="20"/>
                <w:szCs w:val="20"/>
              </w:rPr>
            </w:pPr>
          </w:p>
        </w:tc>
        <w:tc>
          <w:tcPr>
            <w:tcW w:w="1350" w:type="dxa"/>
          </w:tcPr>
          <w:p w14:paraId="20E0BB98" w14:textId="77777777" w:rsidR="001B4820" w:rsidRPr="00AB6D6F" w:rsidRDefault="001B4820" w:rsidP="00D85E0A">
            <w:pPr>
              <w:rPr>
                <w:rFonts w:ascii="Times New Roman" w:hAnsi="Times New Roman" w:cs="Times New Roman"/>
                <w:i/>
                <w:sz w:val="20"/>
                <w:szCs w:val="20"/>
              </w:rPr>
            </w:pPr>
          </w:p>
        </w:tc>
        <w:tc>
          <w:tcPr>
            <w:tcW w:w="1350" w:type="dxa"/>
          </w:tcPr>
          <w:p w14:paraId="688975FB" w14:textId="77777777" w:rsidR="001B4820" w:rsidRPr="00AB6D6F" w:rsidRDefault="001B4820" w:rsidP="00D85E0A">
            <w:pPr>
              <w:rPr>
                <w:rFonts w:ascii="Times New Roman" w:hAnsi="Times New Roman" w:cs="Times New Roman"/>
                <w:i/>
                <w:sz w:val="20"/>
                <w:szCs w:val="20"/>
              </w:rPr>
            </w:pPr>
          </w:p>
        </w:tc>
        <w:tc>
          <w:tcPr>
            <w:tcW w:w="1350" w:type="dxa"/>
          </w:tcPr>
          <w:p w14:paraId="7C800E20" w14:textId="77777777" w:rsidR="001B4820" w:rsidRPr="00AB6D6F" w:rsidRDefault="001B4820" w:rsidP="00D85E0A">
            <w:pPr>
              <w:rPr>
                <w:rFonts w:ascii="Times New Roman" w:hAnsi="Times New Roman" w:cs="Times New Roman"/>
                <w:i/>
                <w:sz w:val="20"/>
                <w:szCs w:val="20"/>
              </w:rPr>
            </w:pPr>
          </w:p>
        </w:tc>
        <w:tc>
          <w:tcPr>
            <w:tcW w:w="1350" w:type="dxa"/>
          </w:tcPr>
          <w:p w14:paraId="57AAC9B3" w14:textId="77777777" w:rsidR="001B4820" w:rsidRPr="00AB6D6F" w:rsidRDefault="001B4820" w:rsidP="00D85E0A">
            <w:pPr>
              <w:rPr>
                <w:rFonts w:ascii="Times New Roman" w:hAnsi="Times New Roman" w:cs="Times New Roman"/>
                <w:i/>
                <w:sz w:val="20"/>
                <w:szCs w:val="20"/>
              </w:rPr>
            </w:pPr>
          </w:p>
        </w:tc>
        <w:tc>
          <w:tcPr>
            <w:tcW w:w="1530" w:type="dxa"/>
          </w:tcPr>
          <w:p w14:paraId="4E08BD68" w14:textId="77777777" w:rsidR="001B4820" w:rsidRPr="00AB6D6F" w:rsidRDefault="001B4820" w:rsidP="00D85E0A">
            <w:pPr>
              <w:rPr>
                <w:rFonts w:ascii="Times New Roman" w:hAnsi="Times New Roman" w:cs="Times New Roman"/>
                <w:i/>
                <w:sz w:val="20"/>
                <w:szCs w:val="20"/>
              </w:rPr>
            </w:pPr>
          </w:p>
        </w:tc>
      </w:tr>
      <w:tr w:rsidR="001B4820" w:rsidRPr="00AB6D6F" w14:paraId="7D3BFF49" w14:textId="77777777" w:rsidTr="00D85E0A">
        <w:tc>
          <w:tcPr>
            <w:tcW w:w="1710" w:type="dxa"/>
          </w:tcPr>
          <w:p w14:paraId="66F6CD5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2: Describe, analyze</w:t>
            </w:r>
            <w:r>
              <w:rPr>
                <w:rFonts w:ascii="Times New Roman" w:hAnsi="Times New Roman" w:cs="Times New Roman"/>
                <w:i/>
                <w:sz w:val="20"/>
                <w:szCs w:val="20"/>
              </w:rPr>
              <w:t>,</w:t>
            </w:r>
            <w:r w:rsidRPr="00AB6D6F">
              <w:rPr>
                <w:rFonts w:ascii="Times New Roman" w:hAnsi="Times New Roman" w:cs="Times New Roman"/>
                <w:i/>
                <w:sz w:val="20"/>
                <w:szCs w:val="20"/>
              </w:rPr>
              <w:t xml:space="preserve"> interpret and apply fundamental scientific concepts</w:t>
            </w:r>
          </w:p>
        </w:tc>
        <w:tc>
          <w:tcPr>
            <w:tcW w:w="1260" w:type="dxa"/>
          </w:tcPr>
          <w:p w14:paraId="2530642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4C7F65C4"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4E6FE71F"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36025EB6"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13F84CC7"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530" w:type="dxa"/>
          </w:tcPr>
          <w:p w14:paraId="37A62DE8" w14:textId="77777777" w:rsidR="001B4820" w:rsidRPr="00AB6D6F" w:rsidRDefault="001B4820" w:rsidP="00D85E0A">
            <w:pPr>
              <w:rPr>
                <w:rFonts w:ascii="Times New Roman" w:hAnsi="Times New Roman" w:cs="Times New Roman"/>
                <w:i/>
                <w:sz w:val="20"/>
                <w:szCs w:val="20"/>
              </w:rPr>
            </w:pPr>
          </w:p>
        </w:tc>
      </w:tr>
      <w:tr w:rsidR="001B4820" w:rsidRPr="00AB6D6F" w14:paraId="418F3552" w14:textId="77777777" w:rsidTr="00D85E0A">
        <w:tc>
          <w:tcPr>
            <w:tcW w:w="1710" w:type="dxa"/>
          </w:tcPr>
          <w:p w14:paraId="01BD83D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3 Apply scientific method in thesis</w:t>
            </w:r>
          </w:p>
        </w:tc>
        <w:tc>
          <w:tcPr>
            <w:tcW w:w="1260" w:type="dxa"/>
          </w:tcPr>
          <w:p w14:paraId="5E778D5F" w14:textId="77777777" w:rsidR="001B4820" w:rsidRPr="00AB6D6F" w:rsidRDefault="001B4820" w:rsidP="00D85E0A">
            <w:pPr>
              <w:rPr>
                <w:rFonts w:ascii="Times New Roman" w:hAnsi="Times New Roman" w:cs="Times New Roman"/>
                <w:i/>
                <w:sz w:val="20"/>
                <w:szCs w:val="20"/>
              </w:rPr>
            </w:pPr>
          </w:p>
        </w:tc>
        <w:tc>
          <w:tcPr>
            <w:tcW w:w="1350" w:type="dxa"/>
          </w:tcPr>
          <w:p w14:paraId="2B774D2F" w14:textId="77777777" w:rsidR="001B4820" w:rsidRPr="00AB6D6F" w:rsidRDefault="001B4820" w:rsidP="00D85E0A">
            <w:pPr>
              <w:rPr>
                <w:rFonts w:ascii="Times New Roman" w:hAnsi="Times New Roman" w:cs="Times New Roman"/>
                <w:i/>
                <w:sz w:val="20"/>
                <w:szCs w:val="20"/>
              </w:rPr>
            </w:pPr>
          </w:p>
        </w:tc>
        <w:tc>
          <w:tcPr>
            <w:tcW w:w="1350" w:type="dxa"/>
          </w:tcPr>
          <w:p w14:paraId="1AD8BC20" w14:textId="77777777" w:rsidR="001B4820" w:rsidRPr="00AB6D6F" w:rsidRDefault="001B4820" w:rsidP="00D85E0A">
            <w:pPr>
              <w:rPr>
                <w:rFonts w:ascii="Times New Roman" w:hAnsi="Times New Roman" w:cs="Times New Roman"/>
                <w:i/>
                <w:sz w:val="20"/>
                <w:szCs w:val="20"/>
              </w:rPr>
            </w:pPr>
          </w:p>
        </w:tc>
        <w:tc>
          <w:tcPr>
            <w:tcW w:w="1350" w:type="dxa"/>
          </w:tcPr>
          <w:p w14:paraId="07B5C602" w14:textId="77777777" w:rsidR="001B4820" w:rsidRPr="00AB6D6F" w:rsidRDefault="001B4820" w:rsidP="00D85E0A">
            <w:pPr>
              <w:rPr>
                <w:rFonts w:ascii="Times New Roman" w:hAnsi="Times New Roman" w:cs="Times New Roman"/>
                <w:i/>
                <w:sz w:val="20"/>
                <w:szCs w:val="20"/>
              </w:rPr>
            </w:pPr>
          </w:p>
        </w:tc>
        <w:tc>
          <w:tcPr>
            <w:tcW w:w="1350" w:type="dxa"/>
          </w:tcPr>
          <w:p w14:paraId="6379FEE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A3515B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DFF99C6" w14:textId="77777777" w:rsidTr="00D85E0A">
        <w:tc>
          <w:tcPr>
            <w:tcW w:w="1710" w:type="dxa"/>
          </w:tcPr>
          <w:p w14:paraId="2DFD5FD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4 Justify the choice of research design and analysis techniques of research data</w:t>
            </w:r>
          </w:p>
        </w:tc>
        <w:tc>
          <w:tcPr>
            <w:tcW w:w="1260" w:type="dxa"/>
          </w:tcPr>
          <w:p w14:paraId="6C524E6F" w14:textId="77777777" w:rsidR="001B4820" w:rsidRPr="00AB6D6F" w:rsidRDefault="001B4820" w:rsidP="00D85E0A">
            <w:pPr>
              <w:rPr>
                <w:rFonts w:ascii="Times New Roman" w:hAnsi="Times New Roman" w:cs="Times New Roman"/>
                <w:i/>
                <w:sz w:val="20"/>
                <w:szCs w:val="20"/>
              </w:rPr>
            </w:pPr>
          </w:p>
        </w:tc>
        <w:tc>
          <w:tcPr>
            <w:tcW w:w="1350" w:type="dxa"/>
          </w:tcPr>
          <w:p w14:paraId="2C97F348" w14:textId="77777777" w:rsidR="001B4820" w:rsidRPr="00AB6D6F" w:rsidRDefault="001B4820" w:rsidP="00D85E0A">
            <w:pPr>
              <w:rPr>
                <w:rFonts w:ascii="Times New Roman" w:hAnsi="Times New Roman" w:cs="Times New Roman"/>
                <w:i/>
                <w:sz w:val="20"/>
                <w:szCs w:val="20"/>
              </w:rPr>
            </w:pPr>
          </w:p>
        </w:tc>
        <w:tc>
          <w:tcPr>
            <w:tcW w:w="1350" w:type="dxa"/>
          </w:tcPr>
          <w:p w14:paraId="5C5CEDD7" w14:textId="77777777" w:rsidR="001B4820" w:rsidRPr="00AB6D6F" w:rsidRDefault="001B4820" w:rsidP="00D85E0A">
            <w:pPr>
              <w:rPr>
                <w:rFonts w:ascii="Times New Roman" w:hAnsi="Times New Roman" w:cs="Times New Roman"/>
                <w:i/>
                <w:sz w:val="20"/>
                <w:szCs w:val="20"/>
              </w:rPr>
            </w:pPr>
          </w:p>
        </w:tc>
        <w:tc>
          <w:tcPr>
            <w:tcW w:w="1350" w:type="dxa"/>
          </w:tcPr>
          <w:p w14:paraId="741D4564" w14:textId="77777777" w:rsidR="001B4820" w:rsidRPr="00AB6D6F" w:rsidRDefault="001B4820" w:rsidP="00D85E0A">
            <w:pPr>
              <w:rPr>
                <w:rFonts w:ascii="Times New Roman" w:hAnsi="Times New Roman" w:cs="Times New Roman"/>
                <w:i/>
                <w:sz w:val="20"/>
                <w:szCs w:val="20"/>
              </w:rPr>
            </w:pPr>
          </w:p>
        </w:tc>
        <w:tc>
          <w:tcPr>
            <w:tcW w:w="1350" w:type="dxa"/>
          </w:tcPr>
          <w:p w14:paraId="21FC09F0"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D15F25C"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18D80BCD" w14:textId="77777777" w:rsidTr="00D85E0A">
        <w:tc>
          <w:tcPr>
            <w:tcW w:w="1710" w:type="dxa"/>
          </w:tcPr>
          <w:p w14:paraId="41BB1F6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5 Defend interpretation of nutrition research data</w:t>
            </w:r>
          </w:p>
        </w:tc>
        <w:tc>
          <w:tcPr>
            <w:tcW w:w="1260" w:type="dxa"/>
          </w:tcPr>
          <w:p w14:paraId="42B1013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1B88A7C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64991604"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FEE956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EE69D9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530" w:type="dxa"/>
          </w:tcPr>
          <w:p w14:paraId="50383F0F"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996AF1E" w14:textId="77777777" w:rsidTr="00D85E0A">
        <w:tc>
          <w:tcPr>
            <w:tcW w:w="1710" w:type="dxa"/>
          </w:tcPr>
          <w:p w14:paraId="334979C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6 Present and defend orally thesis research</w:t>
            </w:r>
          </w:p>
        </w:tc>
        <w:tc>
          <w:tcPr>
            <w:tcW w:w="1260" w:type="dxa"/>
          </w:tcPr>
          <w:p w14:paraId="24D1E45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2331D30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79327E"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92F72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26202B72"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530" w:type="dxa"/>
          </w:tcPr>
          <w:p w14:paraId="3B2F888F"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r>
      <w:tr w:rsidR="001B4820" w:rsidRPr="00AB6D6F" w14:paraId="78B885A6" w14:textId="77777777" w:rsidTr="00D85E0A">
        <w:tc>
          <w:tcPr>
            <w:tcW w:w="1710" w:type="dxa"/>
          </w:tcPr>
          <w:p w14:paraId="14C8CB39"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SLO 7: Model collegial behavior working in research teams</w:t>
            </w:r>
          </w:p>
        </w:tc>
        <w:tc>
          <w:tcPr>
            <w:tcW w:w="1260" w:type="dxa"/>
          </w:tcPr>
          <w:p w14:paraId="7628FB75"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350" w:type="dxa"/>
          </w:tcPr>
          <w:p w14:paraId="1D43A8B9" w14:textId="77777777" w:rsidR="001B4820" w:rsidRPr="00AB6D6F" w:rsidRDefault="001B4820" w:rsidP="00D85E0A">
            <w:pPr>
              <w:rPr>
                <w:rFonts w:ascii="Times New Roman" w:hAnsi="Times New Roman" w:cs="Times New Roman"/>
                <w:i/>
                <w:sz w:val="20"/>
                <w:szCs w:val="20"/>
              </w:rPr>
            </w:pPr>
          </w:p>
        </w:tc>
        <w:tc>
          <w:tcPr>
            <w:tcW w:w="1350" w:type="dxa"/>
          </w:tcPr>
          <w:p w14:paraId="47AC865E" w14:textId="77777777" w:rsidR="001B4820" w:rsidRPr="00AB6D6F" w:rsidRDefault="001B4820" w:rsidP="00D85E0A">
            <w:pPr>
              <w:rPr>
                <w:rFonts w:ascii="Times New Roman" w:hAnsi="Times New Roman" w:cs="Times New Roman"/>
                <w:i/>
                <w:sz w:val="20"/>
                <w:szCs w:val="20"/>
              </w:rPr>
            </w:pPr>
          </w:p>
        </w:tc>
        <w:tc>
          <w:tcPr>
            <w:tcW w:w="1350" w:type="dxa"/>
          </w:tcPr>
          <w:p w14:paraId="40AB90BA" w14:textId="77777777" w:rsidR="001B4820" w:rsidRPr="00AB6D6F" w:rsidRDefault="001B4820" w:rsidP="00D85E0A">
            <w:pPr>
              <w:rPr>
                <w:rFonts w:ascii="Times New Roman" w:hAnsi="Times New Roman" w:cs="Times New Roman"/>
                <w:i/>
                <w:sz w:val="20"/>
                <w:szCs w:val="20"/>
              </w:rPr>
            </w:pPr>
          </w:p>
        </w:tc>
        <w:tc>
          <w:tcPr>
            <w:tcW w:w="1350" w:type="dxa"/>
          </w:tcPr>
          <w:p w14:paraId="10DBFB7A"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D/M</w:t>
            </w:r>
          </w:p>
        </w:tc>
        <w:tc>
          <w:tcPr>
            <w:tcW w:w="1530" w:type="dxa"/>
          </w:tcPr>
          <w:p w14:paraId="624B2ADF" w14:textId="77777777" w:rsidR="001B4820" w:rsidRPr="00AB6D6F" w:rsidRDefault="001B4820" w:rsidP="00D85E0A">
            <w:pPr>
              <w:rPr>
                <w:rFonts w:ascii="Times New Roman" w:hAnsi="Times New Roman" w:cs="Times New Roman"/>
                <w:i/>
                <w:sz w:val="20"/>
                <w:szCs w:val="20"/>
              </w:rPr>
            </w:pPr>
          </w:p>
        </w:tc>
      </w:tr>
      <w:tr w:rsidR="001B4820" w:rsidRPr="00AB6D6F" w14:paraId="4404A712" w14:textId="77777777" w:rsidTr="00D85E0A">
        <w:tc>
          <w:tcPr>
            <w:tcW w:w="1710" w:type="dxa"/>
          </w:tcPr>
          <w:p w14:paraId="59EC2CEF"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SLO 8: Compare, contrast, and debate fundamental theories and principles of leadership, ethics and values related to nutrition science.</w:t>
            </w:r>
          </w:p>
        </w:tc>
        <w:tc>
          <w:tcPr>
            <w:tcW w:w="1260" w:type="dxa"/>
          </w:tcPr>
          <w:p w14:paraId="5484C1F0"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I/D/M</w:t>
            </w:r>
          </w:p>
        </w:tc>
        <w:tc>
          <w:tcPr>
            <w:tcW w:w="1350" w:type="dxa"/>
          </w:tcPr>
          <w:p w14:paraId="0410EA5C" w14:textId="77777777" w:rsidR="001B4820" w:rsidRPr="00AB6D6F" w:rsidRDefault="001B4820" w:rsidP="00D85E0A">
            <w:pPr>
              <w:rPr>
                <w:rFonts w:ascii="Times New Roman" w:hAnsi="Times New Roman" w:cs="Times New Roman"/>
                <w:i/>
                <w:sz w:val="20"/>
                <w:szCs w:val="20"/>
              </w:rPr>
            </w:pPr>
          </w:p>
        </w:tc>
        <w:tc>
          <w:tcPr>
            <w:tcW w:w="1350" w:type="dxa"/>
          </w:tcPr>
          <w:p w14:paraId="17FB7A8E" w14:textId="77777777" w:rsidR="001B4820" w:rsidRPr="00AB6D6F" w:rsidRDefault="001B4820" w:rsidP="00D85E0A">
            <w:pPr>
              <w:rPr>
                <w:rFonts w:ascii="Times New Roman" w:hAnsi="Times New Roman" w:cs="Times New Roman"/>
                <w:i/>
                <w:sz w:val="20"/>
                <w:szCs w:val="20"/>
              </w:rPr>
            </w:pPr>
          </w:p>
        </w:tc>
        <w:tc>
          <w:tcPr>
            <w:tcW w:w="1350" w:type="dxa"/>
          </w:tcPr>
          <w:p w14:paraId="259956BB" w14:textId="77777777" w:rsidR="001B4820" w:rsidRPr="00AB6D6F" w:rsidRDefault="001B4820" w:rsidP="00D85E0A">
            <w:pPr>
              <w:rPr>
                <w:rFonts w:ascii="Times New Roman" w:hAnsi="Times New Roman" w:cs="Times New Roman"/>
                <w:i/>
                <w:sz w:val="20"/>
                <w:szCs w:val="20"/>
              </w:rPr>
            </w:pPr>
          </w:p>
        </w:tc>
        <w:tc>
          <w:tcPr>
            <w:tcW w:w="1350" w:type="dxa"/>
          </w:tcPr>
          <w:p w14:paraId="06A0FFCE" w14:textId="77777777" w:rsidR="001B4820" w:rsidRPr="00AB6D6F" w:rsidRDefault="001B4820" w:rsidP="00D85E0A">
            <w:pPr>
              <w:rPr>
                <w:rFonts w:ascii="Times New Roman" w:hAnsi="Times New Roman" w:cs="Times New Roman"/>
                <w:i/>
                <w:sz w:val="20"/>
                <w:szCs w:val="20"/>
              </w:rPr>
            </w:pPr>
          </w:p>
        </w:tc>
        <w:tc>
          <w:tcPr>
            <w:tcW w:w="1530" w:type="dxa"/>
          </w:tcPr>
          <w:p w14:paraId="69823A54" w14:textId="77777777" w:rsidR="001B4820" w:rsidRPr="00AB6D6F" w:rsidRDefault="001B4820" w:rsidP="00D85E0A">
            <w:pPr>
              <w:rPr>
                <w:rFonts w:ascii="Times New Roman" w:hAnsi="Times New Roman" w:cs="Times New Roman"/>
                <w:i/>
                <w:sz w:val="20"/>
                <w:szCs w:val="20"/>
              </w:rPr>
            </w:pPr>
          </w:p>
        </w:tc>
      </w:tr>
    </w:tbl>
    <w:p w14:paraId="018A2F5D" w14:textId="77777777" w:rsidR="001B4820" w:rsidRDefault="001B4820" w:rsidP="001B4820">
      <w:pPr>
        <w:rPr>
          <w:rFonts w:ascii="Times New Roman" w:hAnsi="Times New Roman" w:cs="Times New Roman"/>
          <w:sz w:val="20"/>
          <w:szCs w:val="20"/>
        </w:rPr>
      </w:pPr>
    </w:p>
    <w:p w14:paraId="2D47C3C0" w14:textId="77777777" w:rsidR="001B4820" w:rsidRDefault="001B4820" w:rsidP="001B4820">
      <w:pPr>
        <w:rPr>
          <w:rFonts w:ascii="Times New Roman" w:hAnsi="Times New Roman" w:cs="Times New Roman"/>
          <w:sz w:val="20"/>
          <w:szCs w:val="20"/>
        </w:rPr>
      </w:pPr>
      <w:r>
        <w:rPr>
          <w:rFonts w:ascii="Times New Roman" w:hAnsi="Times New Roman" w:cs="Times New Roman"/>
          <w:sz w:val="20"/>
          <w:szCs w:val="20"/>
        </w:rPr>
        <w:br w:type="page"/>
      </w:r>
    </w:p>
    <w:p w14:paraId="352D62BC" w14:textId="77777777" w:rsidR="001B4820" w:rsidRDefault="001B4820" w:rsidP="001B4820">
      <w:pPr>
        <w:jc w:val="center"/>
        <w:rPr>
          <w:rFonts w:ascii="Times New Roman" w:hAnsi="Times New Roman" w:cs="Times New Roman"/>
          <w:i/>
        </w:rPr>
      </w:pPr>
      <w:r>
        <w:rPr>
          <w:rFonts w:ascii="Times New Roman" w:hAnsi="Times New Roman" w:cs="Times New Roman"/>
          <w:i/>
        </w:rPr>
        <w:lastRenderedPageBreak/>
        <w:t>Appendix B1</w:t>
      </w:r>
    </w:p>
    <w:p w14:paraId="29319E4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 xml:space="preserve">Sample </w:t>
      </w:r>
      <w:r w:rsidRPr="00CD0A27">
        <w:rPr>
          <w:rFonts w:ascii="Times New Roman" w:hAnsi="Times New Roman" w:cs="Times New Roman"/>
          <w:i/>
        </w:rPr>
        <w:t xml:space="preserve">Comprehensive </w:t>
      </w:r>
      <w:r>
        <w:rPr>
          <w:rFonts w:ascii="Times New Roman" w:hAnsi="Times New Roman" w:cs="Times New Roman"/>
          <w:i/>
        </w:rPr>
        <w:t xml:space="preserve">Program </w:t>
      </w:r>
      <w:r w:rsidRPr="00CD0A27">
        <w:rPr>
          <w:rFonts w:ascii="Times New Roman" w:hAnsi="Times New Roman" w:cs="Times New Roman"/>
          <w:i/>
        </w:rPr>
        <w:t>Assessment Plan</w:t>
      </w:r>
    </w:p>
    <w:p w14:paraId="6F92C38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MA in Reading (assessment of SLOs in core courses of the major)</w:t>
      </w:r>
    </w:p>
    <w:tbl>
      <w:tblPr>
        <w:tblW w:w="1161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90"/>
        <w:gridCol w:w="990"/>
        <w:gridCol w:w="810"/>
        <w:gridCol w:w="1080"/>
        <w:gridCol w:w="1080"/>
        <w:gridCol w:w="990"/>
        <w:gridCol w:w="1170"/>
        <w:gridCol w:w="1080"/>
        <w:gridCol w:w="900"/>
        <w:gridCol w:w="1080"/>
      </w:tblGrid>
      <w:tr w:rsidR="001B4820" w:rsidRPr="00CD0A27" w14:paraId="5415CFD2" w14:textId="77777777" w:rsidTr="001B4820">
        <w:tc>
          <w:tcPr>
            <w:tcW w:w="1350" w:type="dxa"/>
          </w:tcPr>
          <w:p w14:paraId="6C64FD08"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a</w:t>
            </w:r>
          </w:p>
        </w:tc>
        <w:tc>
          <w:tcPr>
            <w:tcW w:w="990" w:type="dxa"/>
          </w:tcPr>
          <w:p w14:paraId="794C076D"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b</w:t>
            </w:r>
          </w:p>
        </w:tc>
        <w:tc>
          <w:tcPr>
            <w:tcW w:w="1080" w:type="dxa"/>
            <w:gridSpan w:val="2"/>
          </w:tcPr>
          <w:p w14:paraId="74C5D39C"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c</w:t>
            </w:r>
          </w:p>
        </w:tc>
        <w:tc>
          <w:tcPr>
            <w:tcW w:w="810" w:type="dxa"/>
          </w:tcPr>
          <w:p w14:paraId="645400FB"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d</w:t>
            </w:r>
          </w:p>
        </w:tc>
        <w:tc>
          <w:tcPr>
            <w:tcW w:w="1080" w:type="dxa"/>
          </w:tcPr>
          <w:p w14:paraId="05B67A06"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e</w:t>
            </w:r>
          </w:p>
        </w:tc>
        <w:tc>
          <w:tcPr>
            <w:tcW w:w="1080" w:type="dxa"/>
          </w:tcPr>
          <w:p w14:paraId="4473EDAE"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f</w:t>
            </w:r>
          </w:p>
        </w:tc>
        <w:tc>
          <w:tcPr>
            <w:tcW w:w="990" w:type="dxa"/>
          </w:tcPr>
          <w:p w14:paraId="2E71FA36"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g</w:t>
            </w:r>
          </w:p>
        </w:tc>
        <w:tc>
          <w:tcPr>
            <w:tcW w:w="1170" w:type="dxa"/>
          </w:tcPr>
          <w:p w14:paraId="6598C6D3"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h</w:t>
            </w:r>
          </w:p>
        </w:tc>
        <w:tc>
          <w:tcPr>
            <w:tcW w:w="1080" w:type="dxa"/>
          </w:tcPr>
          <w:p w14:paraId="31108B5B"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i</w:t>
            </w:r>
          </w:p>
        </w:tc>
        <w:tc>
          <w:tcPr>
            <w:tcW w:w="900" w:type="dxa"/>
          </w:tcPr>
          <w:p w14:paraId="62BF01D1"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j</w:t>
            </w:r>
          </w:p>
        </w:tc>
        <w:tc>
          <w:tcPr>
            <w:tcW w:w="1080" w:type="dxa"/>
          </w:tcPr>
          <w:p w14:paraId="54B58E02"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k</w:t>
            </w:r>
          </w:p>
        </w:tc>
      </w:tr>
      <w:tr w:rsidR="001B4820" w:rsidRPr="00CD0A27" w14:paraId="1FD14863" w14:textId="77777777" w:rsidTr="001B4820">
        <w:tc>
          <w:tcPr>
            <w:tcW w:w="1350" w:type="dxa"/>
          </w:tcPr>
          <w:p w14:paraId="63D2971C" w14:textId="77777777" w:rsidR="001B4820" w:rsidRPr="001A2204" w:rsidRDefault="001B4820" w:rsidP="00D85E0A">
            <w:pPr>
              <w:ind w:left="-108"/>
              <w:rPr>
                <w:rFonts w:ascii="Times New Roman" w:hAnsi="Times New Roman" w:cs="Times New Roman"/>
                <w:i/>
                <w:sz w:val="16"/>
                <w:szCs w:val="16"/>
              </w:rPr>
            </w:pPr>
            <w:r>
              <w:rPr>
                <w:rFonts w:ascii="Times New Roman" w:hAnsi="Times New Roman" w:cs="Times New Roman"/>
                <w:i/>
                <w:sz w:val="16"/>
                <w:szCs w:val="16"/>
              </w:rPr>
              <w:t xml:space="preserve"> </w:t>
            </w:r>
            <w:r w:rsidRPr="001A2204">
              <w:rPr>
                <w:rFonts w:ascii="Times New Roman" w:hAnsi="Times New Roman" w:cs="Times New Roman"/>
                <w:i/>
                <w:sz w:val="16"/>
                <w:szCs w:val="16"/>
              </w:rPr>
              <w:t>ILOs</w:t>
            </w:r>
          </w:p>
        </w:tc>
        <w:tc>
          <w:tcPr>
            <w:tcW w:w="1080" w:type="dxa"/>
            <w:gridSpan w:val="2"/>
          </w:tcPr>
          <w:p w14:paraId="20FBF5A0" w14:textId="77777777" w:rsidR="001B4820" w:rsidRPr="001A2204" w:rsidRDefault="001B4820" w:rsidP="00D85E0A">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PLOs</w:t>
            </w:r>
          </w:p>
        </w:tc>
        <w:tc>
          <w:tcPr>
            <w:tcW w:w="990" w:type="dxa"/>
          </w:tcPr>
          <w:p w14:paraId="7D0AB68A" w14:textId="77777777" w:rsidR="001B4820" w:rsidRPr="001A2204" w:rsidRDefault="001B4820" w:rsidP="00D85E0A">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SLOs</w:t>
            </w:r>
          </w:p>
        </w:tc>
        <w:tc>
          <w:tcPr>
            <w:tcW w:w="810" w:type="dxa"/>
          </w:tcPr>
          <w:p w14:paraId="1F09CDE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Course</w:t>
            </w:r>
          </w:p>
          <w:p w14:paraId="562D2E32" w14:textId="77777777" w:rsidR="001B4820" w:rsidRPr="001A2204" w:rsidRDefault="001B4820" w:rsidP="00D85E0A">
            <w:pPr>
              <w:rPr>
                <w:sz w:val="16"/>
                <w:szCs w:val="16"/>
              </w:rPr>
            </w:pPr>
            <w:r w:rsidRPr="001A2204">
              <w:rPr>
                <w:rFonts w:ascii="Times New Roman" w:hAnsi="Times New Roman" w:cs="Times New Roman"/>
                <w:i/>
                <w:sz w:val="16"/>
                <w:szCs w:val="16"/>
              </w:rPr>
              <w:t>where       SLO is assessed</w:t>
            </w:r>
          </w:p>
        </w:tc>
        <w:tc>
          <w:tcPr>
            <w:tcW w:w="1080" w:type="dxa"/>
          </w:tcPr>
          <w:p w14:paraId="1E522A1B" w14:textId="77777777" w:rsidR="001B4820" w:rsidRPr="001A2204" w:rsidRDefault="001B4820" w:rsidP="00D85E0A">
            <w:pPr>
              <w:ind w:left="-18"/>
              <w:rPr>
                <w:rFonts w:ascii="Times New Roman" w:hAnsi="Times New Roman" w:cs="Times New Roman"/>
                <w:i/>
                <w:sz w:val="16"/>
                <w:szCs w:val="16"/>
              </w:rPr>
            </w:pPr>
            <w:r w:rsidRPr="001A2204">
              <w:rPr>
                <w:rFonts w:ascii="Times New Roman" w:hAnsi="Times New Roman" w:cs="Times New Roman"/>
                <w:i/>
                <w:sz w:val="16"/>
                <w:szCs w:val="16"/>
              </w:rPr>
              <w:t>Assessment activity</w:t>
            </w:r>
          </w:p>
          <w:p w14:paraId="5125FD8A" w14:textId="77777777" w:rsidR="001B4820" w:rsidRPr="001A2204"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(signature assign</w:t>
            </w:r>
            <w:r w:rsidRPr="001A2204">
              <w:rPr>
                <w:rFonts w:ascii="Times New Roman" w:hAnsi="Times New Roman" w:cs="Times New Roman"/>
                <w:i/>
                <w:sz w:val="16"/>
                <w:szCs w:val="16"/>
              </w:rPr>
              <w:t>ment) used to measure each SLO</w:t>
            </w:r>
          </w:p>
        </w:tc>
        <w:tc>
          <w:tcPr>
            <w:tcW w:w="1080" w:type="dxa"/>
          </w:tcPr>
          <w:p w14:paraId="397C65A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Assessment tool used to measure outcome success</w:t>
            </w:r>
          </w:p>
        </w:tc>
        <w:tc>
          <w:tcPr>
            <w:tcW w:w="990" w:type="dxa"/>
          </w:tcPr>
          <w:p w14:paraId="7454C5A7"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Assessment schedule – how often SLOs will be assessed</w:t>
            </w:r>
          </w:p>
        </w:tc>
        <w:tc>
          <w:tcPr>
            <w:tcW w:w="1170" w:type="dxa"/>
          </w:tcPr>
          <w:p w14:paraId="732F9FE3"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 xml:space="preserve">How assessment data will be </w:t>
            </w:r>
            <w:r>
              <w:rPr>
                <w:rFonts w:ascii="Times New Roman" w:hAnsi="Times New Roman" w:cs="Times New Roman"/>
                <w:i/>
                <w:sz w:val="16"/>
                <w:szCs w:val="16"/>
              </w:rPr>
              <w:t>reported as evidence SLO performance</w:t>
            </w:r>
            <w:r w:rsidRPr="001A2204">
              <w:rPr>
                <w:rFonts w:ascii="Times New Roman" w:hAnsi="Times New Roman" w:cs="Times New Roman"/>
                <w:i/>
                <w:sz w:val="16"/>
                <w:szCs w:val="16"/>
              </w:rPr>
              <w:t xml:space="preserve"> criteria have been met</w:t>
            </w:r>
          </w:p>
        </w:tc>
        <w:tc>
          <w:tcPr>
            <w:tcW w:w="1080" w:type="dxa"/>
          </w:tcPr>
          <w:p w14:paraId="0515AA00"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Designated personnel to collect, analyze, and interpret student learning outcome data for the program</w:t>
            </w:r>
          </w:p>
        </w:tc>
        <w:tc>
          <w:tcPr>
            <w:tcW w:w="900" w:type="dxa"/>
          </w:tcPr>
          <w:p w14:paraId="2B277015" w14:textId="77777777" w:rsidR="001B4820"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Student learning outcome data dissemi</w:t>
            </w:r>
            <w:r>
              <w:rPr>
                <w:rFonts w:ascii="Times New Roman" w:hAnsi="Times New Roman" w:cs="Times New Roman"/>
                <w:i/>
                <w:sz w:val="16"/>
                <w:szCs w:val="16"/>
              </w:rPr>
              <w:t>-</w:t>
            </w:r>
          </w:p>
          <w:p w14:paraId="2303A44E" w14:textId="77777777" w:rsidR="001B4820" w:rsidRPr="001A2204" w:rsidRDefault="001B4820" w:rsidP="00D85E0A">
            <w:pPr>
              <w:rPr>
                <w:rFonts w:ascii="Times New Roman" w:hAnsi="Times New Roman" w:cs="Times New Roman"/>
                <w:i/>
                <w:sz w:val="16"/>
                <w:szCs w:val="16"/>
              </w:rPr>
            </w:pPr>
            <w:r>
              <w:rPr>
                <w:rFonts w:ascii="Times New Roman" w:hAnsi="Times New Roman" w:cs="Times New Roman"/>
                <w:i/>
                <w:sz w:val="16"/>
                <w:szCs w:val="16"/>
              </w:rPr>
              <w:t>n</w:t>
            </w:r>
            <w:r w:rsidRPr="001A2204">
              <w:rPr>
                <w:rFonts w:ascii="Times New Roman" w:hAnsi="Times New Roman" w:cs="Times New Roman"/>
                <w:i/>
                <w:sz w:val="16"/>
                <w:szCs w:val="16"/>
              </w:rPr>
              <w:t>ation schedule</w:t>
            </w:r>
          </w:p>
        </w:tc>
        <w:tc>
          <w:tcPr>
            <w:tcW w:w="1080" w:type="dxa"/>
          </w:tcPr>
          <w:p w14:paraId="5DC3138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 xml:space="preserve"> Closing the loop strategies</w:t>
            </w:r>
          </w:p>
        </w:tc>
      </w:tr>
      <w:tr w:rsidR="001B4820" w:rsidRPr="00CD0A27" w14:paraId="4F922F2D" w14:textId="77777777" w:rsidTr="001B4820">
        <w:tc>
          <w:tcPr>
            <w:tcW w:w="1350" w:type="dxa"/>
          </w:tcPr>
          <w:p w14:paraId="3AD2BABB" w14:textId="77777777" w:rsidR="001B4820" w:rsidRDefault="001B4820" w:rsidP="00D85E0A">
            <w:pPr>
              <w:ind w:left="-18" w:right="-108"/>
              <w:rPr>
                <w:rFonts w:ascii="Times New Roman" w:hAnsi="Times New Roman" w:cs="Times New Roman"/>
                <w:i/>
                <w:sz w:val="16"/>
                <w:szCs w:val="16"/>
              </w:rPr>
            </w:pPr>
            <w:r w:rsidRPr="000F5846">
              <w:rPr>
                <w:rFonts w:ascii="Times New Roman" w:hAnsi="Times New Roman" w:cs="Times New Roman"/>
                <w:i/>
                <w:sz w:val="16"/>
                <w:szCs w:val="16"/>
              </w:rPr>
              <w:t>ILO 1:</w:t>
            </w:r>
            <w:r>
              <w:rPr>
                <w:rFonts w:ascii="Times New Roman" w:hAnsi="Times New Roman" w:cs="Times New Roman"/>
                <w:i/>
                <w:sz w:val="16"/>
                <w:szCs w:val="16"/>
              </w:rPr>
              <w:t xml:space="preserve"> Thinking and R</w:t>
            </w:r>
            <w:r w:rsidRPr="000F5846">
              <w:rPr>
                <w:rFonts w:ascii="Times New Roman" w:hAnsi="Times New Roman" w:cs="Times New Roman"/>
                <w:i/>
                <w:sz w:val="16"/>
                <w:szCs w:val="16"/>
              </w:rPr>
              <w:t>easoning</w:t>
            </w:r>
            <w:r>
              <w:rPr>
                <w:rFonts w:ascii="Times New Roman" w:hAnsi="Times New Roman" w:cs="Times New Roman"/>
                <w:i/>
                <w:sz w:val="16"/>
                <w:szCs w:val="16"/>
              </w:rPr>
              <w:t>: Think critically and creatively;</w:t>
            </w:r>
          </w:p>
          <w:p w14:paraId="41527DB0" w14:textId="77777777" w:rsidR="001B4820" w:rsidRPr="000F5846" w:rsidRDefault="001B4820" w:rsidP="00D85E0A">
            <w:pPr>
              <w:ind w:left="-18" w:right="-108"/>
              <w:rPr>
                <w:rFonts w:ascii="Times New Roman" w:hAnsi="Times New Roman" w:cs="Times New Roman"/>
                <w:i/>
                <w:sz w:val="16"/>
                <w:szCs w:val="16"/>
              </w:rPr>
            </w:pPr>
            <w:r>
              <w:rPr>
                <w:rFonts w:ascii="Times New Roman" w:hAnsi="Times New Roman" w:cs="Times New Roman"/>
                <w:i/>
                <w:sz w:val="16"/>
                <w:szCs w:val="16"/>
              </w:rPr>
              <w:t>apply analytical and quantitative reasoning to address complex challenges and everyday problems</w:t>
            </w:r>
          </w:p>
        </w:tc>
        <w:tc>
          <w:tcPr>
            <w:tcW w:w="1080" w:type="dxa"/>
            <w:gridSpan w:val="2"/>
          </w:tcPr>
          <w:p w14:paraId="14AC960B" w14:textId="77777777" w:rsidR="001B4820" w:rsidRPr="000F5846" w:rsidRDefault="001B4820" w:rsidP="00D85E0A">
            <w:pPr>
              <w:rPr>
                <w:rFonts w:ascii="Times New Roman" w:hAnsi="Times New Roman" w:cs="Times New Roman"/>
                <w:i/>
                <w:sz w:val="16"/>
                <w:szCs w:val="16"/>
              </w:rPr>
            </w:pPr>
            <w:r w:rsidRPr="000F5846">
              <w:rPr>
                <w:rFonts w:ascii="Times New Roman" w:hAnsi="Times New Roman" w:cs="Times New Roman"/>
                <w:i/>
                <w:sz w:val="16"/>
                <w:szCs w:val="16"/>
              </w:rPr>
              <w:t>PLO 1</w:t>
            </w:r>
            <w:r>
              <w:rPr>
                <w:rFonts w:ascii="Times New Roman" w:hAnsi="Times New Roman" w:cs="Times New Roman"/>
                <w:i/>
                <w:sz w:val="16"/>
                <w:szCs w:val="16"/>
              </w:rPr>
              <w:t>: Graduates will apply theory and research results to promote a culture of literacy in diverse families and community.</w:t>
            </w:r>
          </w:p>
        </w:tc>
        <w:tc>
          <w:tcPr>
            <w:tcW w:w="990" w:type="dxa"/>
          </w:tcPr>
          <w:p w14:paraId="3C04D3F3"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1:</w:t>
            </w:r>
          </w:p>
          <w:p w14:paraId="2043F4B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design and implement a research based assessment and intervention strategy to address learners’ literacy needs.</w:t>
            </w:r>
          </w:p>
        </w:tc>
        <w:tc>
          <w:tcPr>
            <w:tcW w:w="810" w:type="dxa"/>
          </w:tcPr>
          <w:p w14:paraId="6A0F9F0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74543F6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and intervention design and implement-ation project</w:t>
            </w:r>
          </w:p>
        </w:tc>
        <w:tc>
          <w:tcPr>
            <w:tcW w:w="1080" w:type="dxa"/>
          </w:tcPr>
          <w:p w14:paraId="5F125D2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all aspects of effective literacy project design</w:t>
            </w:r>
          </w:p>
        </w:tc>
        <w:tc>
          <w:tcPr>
            <w:tcW w:w="990" w:type="dxa"/>
          </w:tcPr>
          <w:p w14:paraId="5E8C036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even numbered year</w:t>
            </w:r>
          </w:p>
        </w:tc>
        <w:tc>
          <w:tcPr>
            <w:tcW w:w="1170" w:type="dxa"/>
          </w:tcPr>
          <w:p w14:paraId="3C6C1BC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at a 4 or 5 on design project</w:t>
            </w:r>
          </w:p>
        </w:tc>
        <w:tc>
          <w:tcPr>
            <w:tcW w:w="1080" w:type="dxa"/>
          </w:tcPr>
          <w:p w14:paraId="1A7371F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59E72F0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1503D86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3C0429B2" w14:textId="77777777" w:rsidTr="001B4820">
        <w:tc>
          <w:tcPr>
            <w:tcW w:w="1350" w:type="dxa"/>
          </w:tcPr>
          <w:p w14:paraId="3628B4EE"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ILO 2:</w:t>
            </w:r>
          </w:p>
          <w:p w14:paraId="52B1D14C"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Communication</w:t>
            </w:r>
          </w:p>
          <w:p w14:paraId="0AB72B5A" w14:textId="77777777" w:rsidR="001B4820" w:rsidRPr="000F5846"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Communicate ideas, perspec-tives and values clearly and persuasively while listening openly to others</w:t>
            </w:r>
          </w:p>
        </w:tc>
        <w:tc>
          <w:tcPr>
            <w:tcW w:w="1080" w:type="dxa"/>
            <w:gridSpan w:val="2"/>
          </w:tcPr>
          <w:p w14:paraId="3006CDE6"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PLO 2:</w:t>
            </w:r>
          </w:p>
          <w:p w14:paraId="1015BED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communicate and demonstrate research based instructional practices related to literacy.</w:t>
            </w:r>
          </w:p>
        </w:tc>
        <w:tc>
          <w:tcPr>
            <w:tcW w:w="990" w:type="dxa"/>
          </w:tcPr>
          <w:p w14:paraId="2D47AA48"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2:</w:t>
            </w:r>
          </w:p>
          <w:p w14:paraId="315C5404"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teach a literacy lesson in an educational setting using a research based literacy instruct-tional technique.</w:t>
            </w:r>
          </w:p>
          <w:p w14:paraId="3E0FD859" w14:textId="77777777" w:rsidR="001B4820" w:rsidRPr="000F5846" w:rsidRDefault="001B4820" w:rsidP="00D85E0A">
            <w:pPr>
              <w:rPr>
                <w:rFonts w:ascii="Times New Roman" w:hAnsi="Times New Roman" w:cs="Times New Roman"/>
                <w:i/>
                <w:sz w:val="16"/>
                <w:szCs w:val="16"/>
              </w:rPr>
            </w:pPr>
          </w:p>
        </w:tc>
        <w:tc>
          <w:tcPr>
            <w:tcW w:w="810" w:type="dxa"/>
          </w:tcPr>
          <w:p w14:paraId="00EB9F5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661</w:t>
            </w:r>
          </w:p>
        </w:tc>
        <w:tc>
          <w:tcPr>
            <w:tcW w:w="1080" w:type="dxa"/>
          </w:tcPr>
          <w:p w14:paraId="6A4C40E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Instructional lesson plan and teaching episode</w:t>
            </w:r>
          </w:p>
        </w:tc>
        <w:tc>
          <w:tcPr>
            <w:tcW w:w="1080" w:type="dxa"/>
          </w:tcPr>
          <w:p w14:paraId="0A634454"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competency in all criteria of effective communi-cation and</w:t>
            </w:r>
          </w:p>
          <w:p w14:paraId="1D40F80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teaching of literacy technique</w:t>
            </w:r>
          </w:p>
        </w:tc>
        <w:tc>
          <w:tcPr>
            <w:tcW w:w="990" w:type="dxa"/>
          </w:tcPr>
          <w:p w14:paraId="6076D54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odd numbered year</w:t>
            </w:r>
          </w:p>
        </w:tc>
        <w:tc>
          <w:tcPr>
            <w:tcW w:w="1170" w:type="dxa"/>
          </w:tcPr>
          <w:p w14:paraId="49E1680D"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at a 4 or 5 on lesson plan and teaching episode</w:t>
            </w:r>
          </w:p>
        </w:tc>
        <w:tc>
          <w:tcPr>
            <w:tcW w:w="1080" w:type="dxa"/>
          </w:tcPr>
          <w:p w14:paraId="6761915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5118F8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2DBCB8A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602FA56C" w14:textId="77777777" w:rsidTr="001B4820">
        <w:tc>
          <w:tcPr>
            <w:tcW w:w="1350" w:type="dxa"/>
          </w:tcPr>
          <w:p w14:paraId="06C05B66"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ILO 3:</w:t>
            </w:r>
          </w:p>
          <w:p w14:paraId="1C7F0158" w14:textId="77777777" w:rsidR="001B4820" w:rsidRPr="000F5846"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Collaboration: Work collabora-tively and respect-fully as members and leaders of diverse teams and community</w:t>
            </w:r>
          </w:p>
        </w:tc>
        <w:tc>
          <w:tcPr>
            <w:tcW w:w="1080" w:type="dxa"/>
            <w:gridSpan w:val="2"/>
          </w:tcPr>
          <w:p w14:paraId="4F6343AA"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PLO 3: </w:t>
            </w:r>
          </w:p>
          <w:p w14:paraId="2E27C187"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Graduates will display leadership and advocacy skills.</w:t>
            </w:r>
          </w:p>
        </w:tc>
        <w:tc>
          <w:tcPr>
            <w:tcW w:w="990" w:type="dxa"/>
          </w:tcPr>
          <w:p w14:paraId="463819AE"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3:</w:t>
            </w:r>
          </w:p>
          <w:p w14:paraId="713E068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Students will present all aspects of their research project to include problem ID, </w:t>
            </w:r>
            <w:r>
              <w:rPr>
                <w:rFonts w:ascii="Times New Roman" w:hAnsi="Times New Roman" w:cs="Times New Roman"/>
                <w:i/>
                <w:sz w:val="16"/>
                <w:szCs w:val="16"/>
              </w:rPr>
              <w:lastRenderedPageBreak/>
              <w:t>questions, methodol-ogy, findings, conclusions and implica-tions for advocacy.</w:t>
            </w:r>
          </w:p>
        </w:tc>
        <w:tc>
          <w:tcPr>
            <w:tcW w:w="810" w:type="dxa"/>
          </w:tcPr>
          <w:p w14:paraId="738DF6A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lastRenderedPageBreak/>
              <w:t>TED 693</w:t>
            </w:r>
          </w:p>
        </w:tc>
        <w:tc>
          <w:tcPr>
            <w:tcW w:w="1080" w:type="dxa"/>
          </w:tcPr>
          <w:p w14:paraId="283B93AC"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Oral presen-</w:t>
            </w:r>
          </w:p>
          <w:p w14:paraId="109CF9D7"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tation of final culminating project</w:t>
            </w:r>
          </w:p>
        </w:tc>
        <w:tc>
          <w:tcPr>
            <w:tcW w:w="1080" w:type="dxa"/>
          </w:tcPr>
          <w:p w14:paraId="7129641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Professor’s observa-tional checklist of presentation criteria.</w:t>
            </w:r>
          </w:p>
        </w:tc>
        <w:tc>
          <w:tcPr>
            <w:tcW w:w="990" w:type="dxa"/>
          </w:tcPr>
          <w:p w14:paraId="5BF21FB9"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academic year</w:t>
            </w:r>
          </w:p>
        </w:tc>
        <w:tc>
          <w:tcPr>
            <w:tcW w:w="1170" w:type="dxa"/>
          </w:tcPr>
          <w:p w14:paraId="72B7D3C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Number of students who meet 80% of observational presentation criteria.</w:t>
            </w:r>
          </w:p>
        </w:tc>
        <w:tc>
          <w:tcPr>
            <w:tcW w:w="1080" w:type="dxa"/>
          </w:tcPr>
          <w:p w14:paraId="11451FE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3E60F9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4BF063C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Assessment committee analysis, share with faculty, collabora-tively develop appropriate strategies </w:t>
            </w:r>
            <w:r>
              <w:rPr>
                <w:rFonts w:ascii="Times New Roman" w:hAnsi="Times New Roman" w:cs="Times New Roman"/>
                <w:i/>
                <w:sz w:val="16"/>
                <w:szCs w:val="16"/>
              </w:rPr>
              <w:lastRenderedPageBreak/>
              <w:t>based on identified areas of need. These might include revising syllabi, revising SLOs and signature assignment.</w:t>
            </w:r>
          </w:p>
        </w:tc>
      </w:tr>
      <w:tr w:rsidR="001B4820" w:rsidRPr="00CD0A27" w14:paraId="2C99213D" w14:textId="77777777" w:rsidTr="001B4820">
        <w:tc>
          <w:tcPr>
            <w:tcW w:w="1350" w:type="dxa"/>
          </w:tcPr>
          <w:p w14:paraId="1EEA16EC"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lastRenderedPageBreak/>
              <w:t>ILO 4:</w:t>
            </w:r>
          </w:p>
          <w:p w14:paraId="157E2AC9"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Diversity: Apply knowledge of diversity and multicultural competencies to promote equity and social justice</w:t>
            </w:r>
          </w:p>
        </w:tc>
        <w:tc>
          <w:tcPr>
            <w:tcW w:w="1080" w:type="dxa"/>
            <w:gridSpan w:val="2"/>
          </w:tcPr>
          <w:p w14:paraId="243C2CB3"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PLO 4:</w:t>
            </w:r>
          </w:p>
          <w:p w14:paraId="338B940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Graduates will develop a balanced literacy environment addressing all required elements aligned with students’ assessed language and literacy needs.</w:t>
            </w:r>
          </w:p>
        </w:tc>
        <w:tc>
          <w:tcPr>
            <w:tcW w:w="990" w:type="dxa"/>
          </w:tcPr>
          <w:p w14:paraId="0CBB0247"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4:</w:t>
            </w:r>
          </w:p>
          <w:p w14:paraId="7D530B9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evaluate needs of a school literacy program and recommend next steps to strengthen literacy environ-ment.</w:t>
            </w:r>
          </w:p>
        </w:tc>
        <w:tc>
          <w:tcPr>
            <w:tcW w:w="810" w:type="dxa"/>
          </w:tcPr>
          <w:p w14:paraId="75EFDF9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0E609D8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Analytical report</w:t>
            </w:r>
          </w:p>
        </w:tc>
        <w:tc>
          <w:tcPr>
            <w:tcW w:w="1080" w:type="dxa"/>
          </w:tcPr>
          <w:p w14:paraId="2B876A5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evaluation competency and logical next steps</w:t>
            </w:r>
          </w:p>
        </w:tc>
        <w:tc>
          <w:tcPr>
            <w:tcW w:w="990" w:type="dxa"/>
          </w:tcPr>
          <w:p w14:paraId="0507EEA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year in even numbered years.</w:t>
            </w:r>
          </w:p>
        </w:tc>
        <w:tc>
          <w:tcPr>
            <w:tcW w:w="1170" w:type="dxa"/>
          </w:tcPr>
          <w:p w14:paraId="1C5ACB4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 4 or 5 on research project rubric</w:t>
            </w:r>
          </w:p>
        </w:tc>
        <w:tc>
          <w:tcPr>
            <w:tcW w:w="1080" w:type="dxa"/>
          </w:tcPr>
          <w:p w14:paraId="6235BB2F"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5AEA1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D3636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56B53F2A" w14:textId="77777777" w:rsidTr="001B4820">
        <w:tc>
          <w:tcPr>
            <w:tcW w:w="1350" w:type="dxa"/>
          </w:tcPr>
          <w:p w14:paraId="099CEB31"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ILO 5:</w:t>
            </w:r>
          </w:p>
          <w:p w14:paraId="63F77BF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Sustain-ability: Act responsibly at local, national and global levels</w:t>
            </w:r>
          </w:p>
        </w:tc>
        <w:tc>
          <w:tcPr>
            <w:tcW w:w="1080" w:type="dxa"/>
            <w:gridSpan w:val="2"/>
          </w:tcPr>
          <w:p w14:paraId="285B58F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PLO 5: Graduates can analyze, interpret and discuss scholarly research in the literacy field.</w:t>
            </w:r>
          </w:p>
        </w:tc>
        <w:tc>
          <w:tcPr>
            <w:tcW w:w="990" w:type="dxa"/>
          </w:tcPr>
          <w:p w14:paraId="537007D1"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5:</w:t>
            </w:r>
          </w:p>
          <w:p w14:paraId="0BE8B6D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Students will conduct a compar-ative analysis of two literacy research studies. </w:t>
            </w:r>
          </w:p>
        </w:tc>
        <w:tc>
          <w:tcPr>
            <w:tcW w:w="810" w:type="dxa"/>
          </w:tcPr>
          <w:p w14:paraId="79BB2EB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688</w:t>
            </w:r>
          </w:p>
        </w:tc>
        <w:tc>
          <w:tcPr>
            <w:tcW w:w="1080" w:type="dxa"/>
          </w:tcPr>
          <w:p w14:paraId="1CFD2AA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Comparative analysis paper</w:t>
            </w:r>
          </w:p>
        </w:tc>
        <w:tc>
          <w:tcPr>
            <w:tcW w:w="1080" w:type="dxa"/>
          </w:tcPr>
          <w:p w14:paraId="375A3DC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assessing comparative and analytical skills</w:t>
            </w:r>
          </w:p>
        </w:tc>
        <w:tc>
          <w:tcPr>
            <w:tcW w:w="990" w:type="dxa"/>
          </w:tcPr>
          <w:p w14:paraId="1C00F7D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year in odd numbered years.</w:t>
            </w:r>
          </w:p>
        </w:tc>
        <w:tc>
          <w:tcPr>
            <w:tcW w:w="1170" w:type="dxa"/>
          </w:tcPr>
          <w:p w14:paraId="6C302F2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 of all students scoring a 4 or 5 </w:t>
            </w:r>
          </w:p>
        </w:tc>
        <w:tc>
          <w:tcPr>
            <w:tcW w:w="1080" w:type="dxa"/>
          </w:tcPr>
          <w:p w14:paraId="0F8D81F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BF032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E8814D"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bl>
    <w:p w14:paraId="02450015" w14:textId="77777777" w:rsidR="001B4820" w:rsidRDefault="001B4820" w:rsidP="001B4820">
      <w:pPr>
        <w:rPr>
          <w:rFonts w:ascii="Times New Roman" w:hAnsi="Times New Roman" w:cs="Times New Roman"/>
        </w:rPr>
      </w:pPr>
    </w:p>
    <w:p w14:paraId="2C20E698" w14:textId="77777777" w:rsidR="001B4820" w:rsidRPr="00D41EA5" w:rsidRDefault="001B4820" w:rsidP="001B4820">
      <w:pPr>
        <w:rPr>
          <w:rFonts w:ascii="Times" w:hAnsi="Times"/>
          <w:sz w:val="16"/>
          <w:szCs w:val="16"/>
        </w:rPr>
      </w:pPr>
      <w:r w:rsidRPr="00D41EA5">
        <w:rPr>
          <w:rFonts w:ascii="Times" w:hAnsi="Times"/>
          <w:sz w:val="16"/>
          <w:szCs w:val="16"/>
          <w:u w:val="single"/>
        </w:rPr>
        <w:t>Examples of signature assignment activities</w:t>
      </w:r>
      <w:r w:rsidRPr="00D41EA5">
        <w:rPr>
          <w:rFonts w:ascii="Times" w:hAnsi="Times"/>
          <w:sz w:val="16"/>
          <w:szCs w:val="16"/>
        </w:rPr>
        <w:t>:  case study, lab report, instructional lesson plan, final exam, presentation, performance, computer simulated tasks, analytical paper, portfolio, critique, policy paper, comparative analysis project, qualifying or comprehensive examination, observations, classroom response systems, qualifying or comprehensive examination, culmination experience project, thesis, dissertation, etc.</w:t>
      </w:r>
    </w:p>
    <w:p w14:paraId="053B1B35" w14:textId="77777777" w:rsidR="001B4820" w:rsidRPr="00D41EA5" w:rsidRDefault="001B4820" w:rsidP="001B4820">
      <w:pPr>
        <w:rPr>
          <w:rFonts w:ascii="Times" w:hAnsi="Times"/>
          <w:sz w:val="16"/>
          <w:szCs w:val="16"/>
        </w:rPr>
      </w:pPr>
    </w:p>
    <w:p w14:paraId="478F7D65" w14:textId="77777777" w:rsidR="001B4820" w:rsidRPr="00D41EA5" w:rsidRDefault="001B4820" w:rsidP="001B4820">
      <w:pPr>
        <w:rPr>
          <w:rFonts w:ascii="Times" w:hAnsi="Times"/>
          <w:sz w:val="16"/>
          <w:szCs w:val="16"/>
        </w:rPr>
      </w:pPr>
      <w:r w:rsidRPr="00D41EA5">
        <w:rPr>
          <w:rFonts w:ascii="Times" w:hAnsi="Times"/>
          <w:sz w:val="16"/>
          <w:szCs w:val="16"/>
          <w:u w:val="single"/>
        </w:rPr>
        <w:t>Examples of Assessment Tools (an instrument used to score or evaluate an assessment activity/assignment)</w:t>
      </w:r>
      <w:r w:rsidRPr="00D41EA5">
        <w:rPr>
          <w:rFonts w:ascii="Times" w:hAnsi="Times"/>
          <w:sz w:val="16"/>
          <w:szCs w:val="16"/>
        </w:rPr>
        <w:t>: Rubrics (that produce scores based on established criteria – can be used with most activities listed above), observational checklists, etc.</w:t>
      </w:r>
    </w:p>
    <w:p w14:paraId="66CA6DEC" w14:textId="77777777" w:rsidR="001B4820" w:rsidRPr="00D41EA5" w:rsidRDefault="001B4820" w:rsidP="001B4820">
      <w:pPr>
        <w:rPr>
          <w:rFonts w:ascii="Times" w:hAnsi="Times"/>
          <w:sz w:val="16"/>
          <w:szCs w:val="16"/>
        </w:rPr>
      </w:pPr>
    </w:p>
    <w:p w14:paraId="7EE7D597" w14:textId="77777777" w:rsidR="001B4820" w:rsidRPr="00D41EA5" w:rsidRDefault="001B4820" w:rsidP="001B4820">
      <w:pPr>
        <w:rPr>
          <w:rFonts w:ascii="Times" w:hAnsi="Times"/>
          <w:sz w:val="16"/>
          <w:szCs w:val="16"/>
        </w:rPr>
      </w:pPr>
      <w:r w:rsidRPr="00D41EA5">
        <w:rPr>
          <w:rFonts w:ascii="Times" w:hAnsi="Times"/>
          <w:sz w:val="16"/>
          <w:szCs w:val="16"/>
          <w:u w:val="single"/>
        </w:rPr>
        <w:t>Examples of ways to report assessment data:</w:t>
      </w:r>
      <w:r w:rsidRPr="00D41EA5">
        <w:rPr>
          <w:rFonts w:ascii="Times" w:hAnsi="Times"/>
          <w:sz w:val="16"/>
          <w:szCs w:val="16"/>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etc.</w:t>
      </w:r>
    </w:p>
    <w:p w14:paraId="1EFA0069" w14:textId="77777777" w:rsidR="001B4820" w:rsidRDefault="001B4820" w:rsidP="001B4820">
      <w:pPr>
        <w:rPr>
          <w:rFonts w:ascii="Times" w:hAnsi="Times"/>
          <w:sz w:val="18"/>
          <w:szCs w:val="18"/>
        </w:rPr>
      </w:pPr>
    </w:p>
    <w:p w14:paraId="77EE8E0A" w14:textId="77777777" w:rsidR="001B4820" w:rsidRPr="009023AC" w:rsidRDefault="001B4820" w:rsidP="001B4820">
      <w:pPr>
        <w:rPr>
          <w:rFonts w:ascii="Times" w:hAnsi="Times"/>
          <w:sz w:val="18"/>
          <w:szCs w:val="18"/>
        </w:rPr>
      </w:pPr>
    </w:p>
    <w:p w14:paraId="15CC03EE" w14:textId="77777777" w:rsidR="001B4820" w:rsidRDefault="001B4820" w:rsidP="001B4820">
      <w:pPr>
        <w:jc w:val="center"/>
        <w:rPr>
          <w:rFonts w:ascii="Times New Roman" w:hAnsi="Times New Roman" w:cs="Times New Roman"/>
          <w:b/>
          <w:i/>
        </w:rPr>
      </w:pPr>
      <w:r>
        <w:rPr>
          <w:rFonts w:ascii="Times New Roman" w:hAnsi="Times New Roman" w:cs="Times New Roman"/>
          <w:b/>
          <w:i/>
        </w:rPr>
        <w:t>Appendix B2</w:t>
      </w:r>
    </w:p>
    <w:p w14:paraId="4EBF8353" w14:textId="77777777" w:rsidR="001B4820" w:rsidRDefault="001B4820" w:rsidP="001B4820">
      <w:pPr>
        <w:jc w:val="center"/>
        <w:rPr>
          <w:rFonts w:ascii="Times New Roman" w:hAnsi="Times New Roman" w:cs="Times New Roman"/>
          <w:b/>
          <w:i/>
        </w:rPr>
      </w:pPr>
      <w:r>
        <w:rPr>
          <w:rFonts w:ascii="Times New Roman" w:hAnsi="Times New Roman" w:cs="Times New Roman"/>
          <w:b/>
          <w:i/>
        </w:rPr>
        <w:t xml:space="preserve">Sample </w:t>
      </w:r>
      <w:r w:rsidRPr="00FC6657">
        <w:rPr>
          <w:rFonts w:ascii="Times New Roman" w:hAnsi="Times New Roman" w:cs="Times New Roman"/>
          <w:b/>
          <w:i/>
        </w:rPr>
        <w:t>Curr</w:t>
      </w:r>
      <w:r>
        <w:rPr>
          <w:rFonts w:ascii="Times New Roman" w:hAnsi="Times New Roman" w:cs="Times New Roman"/>
          <w:b/>
          <w:i/>
        </w:rPr>
        <w:t>iculum Map Matrix</w:t>
      </w:r>
    </w:p>
    <w:p w14:paraId="241DD408" w14:textId="77777777" w:rsidR="001B4820" w:rsidRPr="00FC6657" w:rsidRDefault="001B4820" w:rsidP="001B4820">
      <w:pPr>
        <w:ind w:left="720"/>
        <w:rPr>
          <w:rFonts w:ascii="Times New Roman" w:hAnsi="Times New Roman" w:cs="Times New Roman"/>
          <w:i/>
        </w:rPr>
      </w:pPr>
      <w:r>
        <w:rPr>
          <w:rFonts w:ascii="Times New Roman" w:hAnsi="Times New Roman" w:cs="Times New Roman"/>
          <w:i/>
        </w:rPr>
        <w:t xml:space="preserve">   </w:t>
      </w:r>
    </w:p>
    <w:p w14:paraId="275BF852" w14:textId="77777777" w:rsidR="001B4820" w:rsidRPr="00FC6657" w:rsidRDefault="001B4820" w:rsidP="001B4820">
      <w:pPr>
        <w:jc w:val="center"/>
        <w:rPr>
          <w:rFonts w:ascii="Times New Roman" w:hAnsi="Times New Roman" w:cs="Times New Roman"/>
          <w:i/>
        </w:rPr>
      </w:pPr>
      <w:r>
        <w:rPr>
          <w:rFonts w:ascii="Times New Roman" w:hAnsi="Times New Roman" w:cs="Times New Roman"/>
          <w:i/>
        </w:rPr>
        <w:t>MA Reading (SLOs and core major courses)</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260"/>
        <w:gridCol w:w="1260"/>
        <w:gridCol w:w="1260"/>
        <w:gridCol w:w="1260"/>
        <w:gridCol w:w="1080"/>
        <w:gridCol w:w="810"/>
      </w:tblGrid>
      <w:tr w:rsidR="001B4820" w:rsidRPr="00FC6657" w14:paraId="2019AB32" w14:textId="77777777" w:rsidTr="00D85E0A">
        <w:tc>
          <w:tcPr>
            <w:tcW w:w="2070" w:type="dxa"/>
          </w:tcPr>
          <w:p w14:paraId="0E522B39" w14:textId="77777777" w:rsidR="001B4820" w:rsidRPr="00D01400" w:rsidRDefault="001B4820" w:rsidP="00D85E0A">
            <w:pPr>
              <w:ind w:left="-108" w:right="-510"/>
              <w:rPr>
                <w:rFonts w:ascii="Times New Roman" w:hAnsi="Times New Roman" w:cs="Times New Roman"/>
                <w:i/>
                <w:sz w:val="20"/>
                <w:szCs w:val="20"/>
              </w:rPr>
            </w:pPr>
          </w:p>
        </w:tc>
        <w:tc>
          <w:tcPr>
            <w:tcW w:w="1350" w:type="dxa"/>
          </w:tcPr>
          <w:p w14:paraId="0150DD7D"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660 Literacy Research and Methods</w:t>
            </w:r>
          </w:p>
          <w:p w14:paraId="164DA53B" w14:textId="77777777" w:rsidR="001B4820" w:rsidRPr="00D01400" w:rsidRDefault="001B4820" w:rsidP="00D85E0A">
            <w:pPr>
              <w:rPr>
                <w:rFonts w:ascii="Times New Roman" w:hAnsi="Times New Roman" w:cs="Times New Roman"/>
                <w:i/>
                <w:sz w:val="20"/>
                <w:szCs w:val="20"/>
              </w:rPr>
            </w:pPr>
          </w:p>
        </w:tc>
        <w:tc>
          <w:tcPr>
            <w:tcW w:w="1260" w:type="dxa"/>
          </w:tcPr>
          <w:p w14:paraId="3BC89157"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TED 661 Compre-hension Research and Methods</w:t>
            </w:r>
          </w:p>
        </w:tc>
        <w:tc>
          <w:tcPr>
            <w:tcW w:w="1260" w:type="dxa"/>
          </w:tcPr>
          <w:p w14:paraId="187C91D5"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662 Culture of Literacy: Focus on Diversity</w:t>
            </w:r>
          </w:p>
        </w:tc>
        <w:tc>
          <w:tcPr>
            <w:tcW w:w="1260" w:type="dxa"/>
          </w:tcPr>
          <w:p w14:paraId="7DF364A7"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663</w:t>
            </w:r>
          </w:p>
          <w:p w14:paraId="7D69576C"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Literacy Assessment</w:t>
            </w:r>
          </w:p>
        </w:tc>
        <w:tc>
          <w:tcPr>
            <w:tcW w:w="1260" w:type="dxa"/>
          </w:tcPr>
          <w:p w14:paraId="4D4BB4B5"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664 Literacy intervention</w:t>
            </w:r>
          </w:p>
        </w:tc>
        <w:tc>
          <w:tcPr>
            <w:tcW w:w="1080" w:type="dxa"/>
          </w:tcPr>
          <w:p w14:paraId="6C6061F0"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688</w:t>
            </w:r>
          </w:p>
          <w:p w14:paraId="489A1A64"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Research in Education </w:t>
            </w:r>
          </w:p>
        </w:tc>
        <w:tc>
          <w:tcPr>
            <w:tcW w:w="810" w:type="dxa"/>
          </w:tcPr>
          <w:p w14:paraId="5AF33EE0"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693</w:t>
            </w:r>
          </w:p>
          <w:p w14:paraId="40BFFB54"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Project</w:t>
            </w:r>
          </w:p>
        </w:tc>
      </w:tr>
      <w:tr w:rsidR="001B4820" w:rsidRPr="00FC6657" w14:paraId="1C341F1B" w14:textId="77777777" w:rsidTr="00D85E0A">
        <w:tc>
          <w:tcPr>
            <w:tcW w:w="2070" w:type="dxa"/>
          </w:tcPr>
          <w:p w14:paraId="13C9634D" w14:textId="77777777" w:rsidR="001B4820" w:rsidRPr="00D01400" w:rsidRDefault="001B4820" w:rsidP="00D85E0A">
            <w:pPr>
              <w:ind w:left="24"/>
              <w:rPr>
                <w:rFonts w:ascii="Times New Roman" w:hAnsi="Times New Roman" w:cs="Times New Roman"/>
                <w:i/>
                <w:sz w:val="20"/>
                <w:szCs w:val="20"/>
              </w:rPr>
            </w:pPr>
            <w:r w:rsidRPr="00D01400">
              <w:rPr>
                <w:rFonts w:ascii="Times New Roman" w:hAnsi="Times New Roman" w:cs="Times New Roman"/>
                <w:i/>
                <w:sz w:val="20"/>
                <w:szCs w:val="20"/>
              </w:rPr>
              <w:t>SLO 1: Students will design and implement a research based assessment and</w:t>
            </w:r>
            <w:r>
              <w:rPr>
                <w:rFonts w:ascii="Times New Roman" w:hAnsi="Times New Roman" w:cs="Times New Roman"/>
                <w:i/>
                <w:sz w:val="20"/>
                <w:szCs w:val="20"/>
              </w:rPr>
              <w:t xml:space="preserve"> intervention strategy to address</w:t>
            </w:r>
            <w:r w:rsidRPr="00D01400">
              <w:rPr>
                <w:rFonts w:ascii="Times New Roman" w:hAnsi="Times New Roman" w:cs="Times New Roman"/>
                <w:i/>
                <w:sz w:val="20"/>
                <w:szCs w:val="20"/>
              </w:rPr>
              <w:t xml:space="preserve"> learners’ literacy needs.</w:t>
            </w:r>
          </w:p>
        </w:tc>
        <w:tc>
          <w:tcPr>
            <w:tcW w:w="1350" w:type="dxa"/>
          </w:tcPr>
          <w:p w14:paraId="2FF3350D" w14:textId="77777777" w:rsidR="001B4820" w:rsidRDefault="001B4820" w:rsidP="00D85E0A">
            <w:pPr>
              <w:ind w:left="-786"/>
              <w:rPr>
                <w:rFonts w:ascii="Times New Roman" w:hAnsi="Times New Roman" w:cs="Times New Roman"/>
                <w:i/>
                <w:sz w:val="20"/>
                <w:szCs w:val="20"/>
              </w:rPr>
            </w:pPr>
            <w:r>
              <w:rPr>
                <w:rFonts w:ascii="Times New Roman" w:hAnsi="Times New Roman" w:cs="Times New Roman"/>
                <w:i/>
                <w:sz w:val="20"/>
                <w:szCs w:val="20"/>
              </w:rPr>
              <w:t>DDDD</w:t>
            </w:r>
          </w:p>
          <w:p w14:paraId="2046F06B" w14:textId="77777777" w:rsidR="001B4820" w:rsidRPr="00D01400" w:rsidRDefault="001B4820" w:rsidP="00D85E0A">
            <w:pPr>
              <w:rPr>
                <w:rFonts w:ascii="Times New Roman" w:hAnsi="Times New Roman" w:cs="Times New Roman"/>
                <w:sz w:val="20"/>
                <w:szCs w:val="20"/>
              </w:rPr>
            </w:pPr>
            <w:r>
              <w:rPr>
                <w:rFonts w:ascii="Times New Roman" w:hAnsi="Times New Roman" w:cs="Times New Roman"/>
                <w:sz w:val="20"/>
                <w:szCs w:val="20"/>
              </w:rPr>
              <w:t>I</w:t>
            </w:r>
          </w:p>
        </w:tc>
        <w:tc>
          <w:tcPr>
            <w:tcW w:w="1260" w:type="dxa"/>
          </w:tcPr>
          <w:p w14:paraId="5C81F14A" w14:textId="77777777" w:rsidR="001B4820" w:rsidRPr="00D01400" w:rsidRDefault="001B4820" w:rsidP="00D85E0A">
            <w:pPr>
              <w:ind w:left="-786"/>
              <w:rPr>
                <w:rFonts w:ascii="Times New Roman" w:hAnsi="Times New Roman" w:cs="Times New Roman"/>
                <w:i/>
                <w:sz w:val="20"/>
                <w:szCs w:val="20"/>
              </w:rPr>
            </w:pPr>
          </w:p>
        </w:tc>
        <w:tc>
          <w:tcPr>
            <w:tcW w:w="1260" w:type="dxa"/>
          </w:tcPr>
          <w:p w14:paraId="00129B79"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64E32089" w14:textId="77777777" w:rsidR="001B4820" w:rsidRDefault="001B4820" w:rsidP="00D85E0A">
            <w:pPr>
              <w:rPr>
                <w:rFonts w:ascii="Times New Roman" w:hAnsi="Times New Roman" w:cs="Times New Roman"/>
                <w:i/>
                <w:sz w:val="20"/>
                <w:szCs w:val="20"/>
              </w:rPr>
            </w:pPr>
          </w:p>
        </w:tc>
        <w:tc>
          <w:tcPr>
            <w:tcW w:w="1260" w:type="dxa"/>
          </w:tcPr>
          <w:p w14:paraId="78640EB8"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 D, M</w:t>
            </w:r>
          </w:p>
        </w:tc>
        <w:tc>
          <w:tcPr>
            <w:tcW w:w="1080" w:type="dxa"/>
          </w:tcPr>
          <w:p w14:paraId="3195A65A" w14:textId="77777777" w:rsidR="001B4820" w:rsidRPr="00D01400" w:rsidRDefault="001B4820" w:rsidP="00D85E0A">
            <w:pPr>
              <w:rPr>
                <w:rFonts w:ascii="Times New Roman" w:hAnsi="Times New Roman" w:cs="Times New Roman"/>
                <w:i/>
                <w:sz w:val="20"/>
                <w:szCs w:val="20"/>
              </w:rPr>
            </w:pPr>
          </w:p>
        </w:tc>
        <w:tc>
          <w:tcPr>
            <w:tcW w:w="810" w:type="dxa"/>
          </w:tcPr>
          <w:p w14:paraId="551B87C3" w14:textId="77777777" w:rsidR="001B4820" w:rsidRPr="00D01400" w:rsidRDefault="001B4820" w:rsidP="00D85E0A">
            <w:pPr>
              <w:rPr>
                <w:rFonts w:ascii="Times New Roman" w:hAnsi="Times New Roman" w:cs="Times New Roman"/>
                <w:i/>
                <w:sz w:val="20"/>
                <w:szCs w:val="20"/>
              </w:rPr>
            </w:pPr>
          </w:p>
        </w:tc>
      </w:tr>
      <w:tr w:rsidR="001B4820" w:rsidRPr="00FC6657" w14:paraId="594F5398" w14:textId="77777777" w:rsidTr="00D85E0A">
        <w:tc>
          <w:tcPr>
            <w:tcW w:w="2070" w:type="dxa"/>
          </w:tcPr>
          <w:p w14:paraId="169A0B6E"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SLO 2: Students will teach a literacy in </w:t>
            </w:r>
            <w:r>
              <w:rPr>
                <w:rFonts w:ascii="Times New Roman" w:hAnsi="Times New Roman" w:cs="Times New Roman"/>
                <w:i/>
                <w:sz w:val="20"/>
                <w:szCs w:val="20"/>
              </w:rPr>
              <w:t>an educational</w:t>
            </w:r>
            <w:r w:rsidRPr="00D01400">
              <w:rPr>
                <w:rFonts w:ascii="Times New Roman" w:hAnsi="Times New Roman" w:cs="Times New Roman"/>
                <w:i/>
                <w:sz w:val="20"/>
                <w:szCs w:val="20"/>
              </w:rPr>
              <w:t xml:space="preserve"> setting using a re</w:t>
            </w:r>
            <w:r>
              <w:rPr>
                <w:rFonts w:ascii="Times New Roman" w:hAnsi="Times New Roman" w:cs="Times New Roman"/>
                <w:i/>
                <w:sz w:val="20"/>
                <w:szCs w:val="20"/>
              </w:rPr>
              <w:t>search based literacy instruct</w:t>
            </w:r>
            <w:r w:rsidRPr="00D01400">
              <w:rPr>
                <w:rFonts w:ascii="Times New Roman" w:hAnsi="Times New Roman" w:cs="Times New Roman"/>
                <w:i/>
                <w:sz w:val="20"/>
                <w:szCs w:val="20"/>
              </w:rPr>
              <w:t>ional technique</w:t>
            </w:r>
            <w:r>
              <w:rPr>
                <w:rFonts w:ascii="Times New Roman" w:hAnsi="Times New Roman" w:cs="Times New Roman"/>
                <w:i/>
                <w:sz w:val="20"/>
                <w:szCs w:val="20"/>
              </w:rPr>
              <w:t>.</w:t>
            </w:r>
          </w:p>
          <w:p w14:paraId="2EB52C6A" w14:textId="77777777" w:rsidR="001B4820" w:rsidRPr="00D01400" w:rsidRDefault="001B4820" w:rsidP="00D85E0A">
            <w:pPr>
              <w:rPr>
                <w:rFonts w:ascii="Times New Roman" w:hAnsi="Times New Roman" w:cs="Times New Roman"/>
                <w:i/>
                <w:sz w:val="20"/>
                <w:szCs w:val="20"/>
              </w:rPr>
            </w:pPr>
          </w:p>
        </w:tc>
        <w:tc>
          <w:tcPr>
            <w:tcW w:w="1350" w:type="dxa"/>
          </w:tcPr>
          <w:p w14:paraId="7775B3D9"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98187C3"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9422E76"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AFD50FC" w14:textId="77777777" w:rsidR="001B4820" w:rsidRPr="00D01400" w:rsidRDefault="001B4820" w:rsidP="00D85E0A">
            <w:pPr>
              <w:rPr>
                <w:rFonts w:ascii="Times New Roman" w:hAnsi="Times New Roman" w:cs="Times New Roman"/>
                <w:i/>
                <w:sz w:val="20"/>
                <w:szCs w:val="20"/>
              </w:rPr>
            </w:pPr>
          </w:p>
        </w:tc>
        <w:tc>
          <w:tcPr>
            <w:tcW w:w="1260" w:type="dxa"/>
          </w:tcPr>
          <w:p w14:paraId="6318D7F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4B213741" w14:textId="77777777" w:rsidR="001B4820" w:rsidRPr="00D01400" w:rsidRDefault="001B4820" w:rsidP="00D85E0A">
            <w:pPr>
              <w:rPr>
                <w:rFonts w:ascii="Times New Roman" w:hAnsi="Times New Roman" w:cs="Times New Roman"/>
                <w:i/>
                <w:sz w:val="20"/>
                <w:szCs w:val="20"/>
              </w:rPr>
            </w:pPr>
          </w:p>
        </w:tc>
        <w:tc>
          <w:tcPr>
            <w:tcW w:w="810" w:type="dxa"/>
          </w:tcPr>
          <w:p w14:paraId="5451985F" w14:textId="77777777" w:rsidR="001B4820" w:rsidRPr="00D01400" w:rsidRDefault="001B4820" w:rsidP="00D85E0A">
            <w:pPr>
              <w:rPr>
                <w:rFonts w:ascii="Times New Roman" w:hAnsi="Times New Roman" w:cs="Times New Roman"/>
                <w:i/>
                <w:sz w:val="20"/>
                <w:szCs w:val="20"/>
              </w:rPr>
            </w:pPr>
          </w:p>
        </w:tc>
      </w:tr>
      <w:tr w:rsidR="001B4820" w:rsidRPr="00FC6657" w14:paraId="59D4EFE6" w14:textId="77777777" w:rsidTr="00D85E0A">
        <w:tc>
          <w:tcPr>
            <w:tcW w:w="2070" w:type="dxa"/>
          </w:tcPr>
          <w:p w14:paraId="5346DB50"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SLO 3: Students will present all aspects of their resear</w:t>
            </w:r>
            <w:r>
              <w:rPr>
                <w:rFonts w:ascii="Times New Roman" w:hAnsi="Times New Roman" w:cs="Times New Roman"/>
                <w:i/>
                <w:sz w:val="20"/>
                <w:szCs w:val="20"/>
              </w:rPr>
              <w:t>ch project to include problem ID, questions, methodol</w:t>
            </w:r>
            <w:r w:rsidRPr="00D01400">
              <w:rPr>
                <w:rFonts w:ascii="Times New Roman" w:hAnsi="Times New Roman" w:cs="Times New Roman"/>
                <w:i/>
                <w:sz w:val="20"/>
                <w:szCs w:val="20"/>
              </w:rPr>
              <w:t xml:space="preserve">ogy, </w:t>
            </w:r>
            <w:r>
              <w:rPr>
                <w:rFonts w:ascii="Times New Roman" w:hAnsi="Times New Roman" w:cs="Times New Roman"/>
                <w:i/>
                <w:sz w:val="20"/>
                <w:szCs w:val="20"/>
              </w:rPr>
              <w:t xml:space="preserve">findings, </w:t>
            </w:r>
            <w:r w:rsidRPr="00D01400">
              <w:rPr>
                <w:rFonts w:ascii="Times New Roman" w:hAnsi="Times New Roman" w:cs="Times New Roman"/>
                <w:i/>
                <w:sz w:val="20"/>
                <w:szCs w:val="20"/>
              </w:rPr>
              <w:t>co</w:t>
            </w:r>
            <w:r>
              <w:rPr>
                <w:rFonts w:ascii="Times New Roman" w:hAnsi="Times New Roman" w:cs="Times New Roman"/>
                <w:i/>
                <w:sz w:val="20"/>
                <w:szCs w:val="20"/>
              </w:rPr>
              <w:t>nclu</w:t>
            </w:r>
            <w:r w:rsidRPr="00D01400">
              <w:rPr>
                <w:rFonts w:ascii="Times New Roman" w:hAnsi="Times New Roman" w:cs="Times New Roman"/>
                <w:i/>
                <w:sz w:val="20"/>
                <w:szCs w:val="20"/>
              </w:rPr>
              <w:t>sions</w:t>
            </w:r>
            <w:r>
              <w:rPr>
                <w:rFonts w:ascii="Times New Roman" w:hAnsi="Times New Roman" w:cs="Times New Roman"/>
                <w:i/>
                <w:sz w:val="20"/>
                <w:szCs w:val="20"/>
              </w:rPr>
              <w:t xml:space="preserve"> and implications for advocacy.</w:t>
            </w:r>
          </w:p>
        </w:tc>
        <w:tc>
          <w:tcPr>
            <w:tcW w:w="1350" w:type="dxa"/>
          </w:tcPr>
          <w:p w14:paraId="605877E2"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I, </w:t>
            </w:r>
          </w:p>
        </w:tc>
        <w:tc>
          <w:tcPr>
            <w:tcW w:w="1260" w:type="dxa"/>
          </w:tcPr>
          <w:p w14:paraId="3CFC018D"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AD46001" w14:textId="77777777" w:rsidR="001B4820" w:rsidRPr="00D01400" w:rsidRDefault="001B4820" w:rsidP="00D85E0A">
            <w:pPr>
              <w:rPr>
                <w:rFonts w:ascii="Times New Roman" w:hAnsi="Times New Roman" w:cs="Times New Roman"/>
                <w:i/>
                <w:sz w:val="20"/>
                <w:szCs w:val="20"/>
              </w:rPr>
            </w:pPr>
          </w:p>
        </w:tc>
        <w:tc>
          <w:tcPr>
            <w:tcW w:w="1260" w:type="dxa"/>
          </w:tcPr>
          <w:p w14:paraId="3073E1C7" w14:textId="77777777" w:rsidR="001B4820" w:rsidRPr="00D01400" w:rsidRDefault="001B4820" w:rsidP="00D85E0A">
            <w:pPr>
              <w:rPr>
                <w:rFonts w:ascii="Times New Roman" w:hAnsi="Times New Roman" w:cs="Times New Roman"/>
                <w:i/>
                <w:sz w:val="20"/>
                <w:szCs w:val="20"/>
              </w:rPr>
            </w:pPr>
          </w:p>
        </w:tc>
        <w:tc>
          <w:tcPr>
            <w:tcW w:w="1260" w:type="dxa"/>
          </w:tcPr>
          <w:p w14:paraId="68A959D8" w14:textId="77777777" w:rsidR="001B4820" w:rsidRPr="00D01400" w:rsidRDefault="001B4820" w:rsidP="00D85E0A">
            <w:pPr>
              <w:rPr>
                <w:rFonts w:ascii="Times New Roman" w:hAnsi="Times New Roman" w:cs="Times New Roman"/>
                <w:i/>
                <w:sz w:val="20"/>
                <w:szCs w:val="20"/>
              </w:rPr>
            </w:pPr>
          </w:p>
        </w:tc>
        <w:tc>
          <w:tcPr>
            <w:tcW w:w="1080" w:type="dxa"/>
          </w:tcPr>
          <w:p w14:paraId="43E8A968"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810" w:type="dxa"/>
          </w:tcPr>
          <w:p w14:paraId="4FB7D0E0"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r>
      <w:tr w:rsidR="001B4820" w:rsidRPr="00FC6657" w14:paraId="29C9DE87" w14:textId="77777777" w:rsidTr="00D85E0A">
        <w:tc>
          <w:tcPr>
            <w:tcW w:w="2070" w:type="dxa"/>
          </w:tcPr>
          <w:p w14:paraId="5904322E"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SLO 4: Students will evaluate needs of a school literacy program and recommend next steps</w:t>
            </w:r>
            <w:r>
              <w:rPr>
                <w:rFonts w:ascii="Times New Roman" w:hAnsi="Times New Roman" w:cs="Times New Roman"/>
                <w:i/>
                <w:sz w:val="20"/>
                <w:szCs w:val="20"/>
              </w:rPr>
              <w:t xml:space="preserve"> to strengthen literacy environ</w:t>
            </w:r>
            <w:r w:rsidRPr="00D01400">
              <w:rPr>
                <w:rFonts w:ascii="Times New Roman" w:hAnsi="Times New Roman" w:cs="Times New Roman"/>
                <w:i/>
                <w:sz w:val="20"/>
                <w:szCs w:val="20"/>
              </w:rPr>
              <w:t>ment.</w:t>
            </w:r>
          </w:p>
        </w:tc>
        <w:tc>
          <w:tcPr>
            <w:tcW w:w="1350" w:type="dxa"/>
          </w:tcPr>
          <w:p w14:paraId="1105F092" w14:textId="77777777" w:rsidR="001B4820" w:rsidRPr="00D01400" w:rsidRDefault="001B4820" w:rsidP="00D85E0A">
            <w:pPr>
              <w:rPr>
                <w:rFonts w:ascii="Times New Roman" w:hAnsi="Times New Roman" w:cs="Times New Roman"/>
                <w:i/>
                <w:sz w:val="20"/>
                <w:szCs w:val="20"/>
              </w:rPr>
            </w:pPr>
          </w:p>
        </w:tc>
        <w:tc>
          <w:tcPr>
            <w:tcW w:w="1260" w:type="dxa"/>
          </w:tcPr>
          <w:p w14:paraId="2BEACD0F" w14:textId="77777777" w:rsidR="001B4820" w:rsidRPr="00D01400" w:rsidRDefault="001B4820" w:rsidP="00D85E0A">
            <w:pPr>
              <w:rPr>
                <w:rFonts w:ascii="Times New Roman" w:hAnsi="Times New Roman" w:cs="Times New Roman"/>
                <w:i/>
                <w:sz w:val="20"/>
                <w:szCs w:val="20"/>
              </w:rPr>
            </w:pPr>
          </w:p>
        </w:tc>
        <w:tc>
          <w:tcPr>
            <w:tcW w:w="1260" w:type="dxa"/>
          </w:tcPr>
          <w:p w14:paraId="69C97EE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215740C"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3C11E94B"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162FC2AF" w14:textId="77777777" w:rsidR="001B4820" w:rsidRPr="00D01400" w:rsidRDefault="001B4820" w:rsidP="00D85E0A">
            <w:pPr>
              <w:rPr>
                <w:rFonts w:ascii="Times New Roman" w:hAnsi="Times New Roman" w:cs="Times New Roman"/>
                <w:i/>
                <w:sz w:val="20"/>
                <w:szCs w:val="20"/>
              </w:rPr>
            </w:pPr>
          </w:p>
        </w:tc>
        <w:tc>
          <w:tcPr>
            <w:tcW w:w="810" w:type="dxa"/>
          </w:tcPr>
          <w:p w14:paraId="414C5E49" w14:textId="77777777" w:rsidR="001B4820" w:rsidRPr="00D01400" w:rsidRDefault="001B4820" w:rsidP="00D85E0A">
            <w:pPr>
              <w:rPr>
                <w:rFonts w:ascii="Times New Roman" w:hAnsi="Times New Roman" w:cs="Times New Roman"/>
                <w:i/>
                <w:sz w:val="20"/>
                <w:szCs w:val="20"/>
              </w:rPr>
            </w:pPr>
          </w:p>
        </w:tc>
      </w:tr>
      <w:tr w:rsidR="001B4820" w:rsidRPr="00FC6657" w14:paraId="3B0B3873" w14:textId="77777777" w:rsidTr="00D85E0A">
        <w:tc>
          <w:tcPr>
            <w:tcW w:w="2070" w:type="dxa"/>
          </w:tcPr>
          <w:p w14:paraId="406AA9E0"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SLO 5: </w:t>
            </w:r>
            <w:r>
              <w:rPr>
                <w:rFonts w:ascii="Times New Roman" w:hAnsi="Times New Roman" w:cs="Times New Roman"/>
                <w:i/>
                <w:sz w:val="20"/>
                <w:szCs w:val="20"/>
              </w:rPr>
              <w:t>Students will conduct a compara</w:t>
            </w:r>
            <w:r w:rsidRPr="00D01400">
              <w:rPr>
                <w:rFonts w:ascii="Times New Roman" w:hAnsi="Times New Roman" w:cs="Times New Roman"/>
                <w:i/>
                <w:sz w:val="20"/>
                <w:szCs w:val="20"/>
              </w:rPr>
              <w:t>tive analysis of two literacy research studies</w:t>
            </w:r>
          </w:p>
        </w:tc>
        <w:tc>
          <w:tcPr>
            <w:tcW w:w="1350" w:type="dxa"/>
          </w:tcPr>
          <w:p w14:paraId="5703BF2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45C83D23"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DDE53FD" w14:textId="77777777" w:rsidR="001B4820" w:rsidRPr="00D01400" w:rsidRDefault="001B4820" w:rsidP="00D85E0A">
            <w:pPr>
              <w:rPr>
                <w:rFonts w:ascii="Times New Roman" w:hAnsi="Times New Roman" w:cs="Times New Roman"/>
                <w:i/>
                <w:sz w:val="20"/>
                <w:szCs w:val="20"/>
              </w:rPr>
            </w:pPr>
          </w:p>
        </w:tc>
        <w:tc>
          <w:tcPr>
            <w:tcW w:w="1260" w:type="dxa"/>
          </w:tcPr>
          <w:p w14:paraId="4548D672" w14:textId="77777777" w:rsidR="001B4820" w:rsidRPr="00D01400" w:rsidRDefault="001B4820" w:rsidP="00D85E0A">
            <w:pPr>
              <w:rPr>
                <w:rFonts w:ascii="Times New Roman" w:hAnsi="Times New Roman" w:cs="Times New Roman"/>
                <w:i/>
                <w:sz w:val="20"/>
                <w:szCs w:val="20"/>
              </w:rPr>
            </w:pPr>
          </w:p>
        </w:tc>
        <w:tc>
          <w:tcPr>
            <w:tcW w:w="1260" w:type="dxa"/>
          </w:tcPr>
          <w:p w14:paraId="16579C79" w14:textId="77777777" w:rsidR="001B4820" w:rsidRPr="00D01400" w:rsidRDefault="001B4820" w:rsidP="00D85E0A">
            <w:pPr>
              <w:rPr>
                <w:rFonts w:ascii="Times New Roman" w:hAnsi="Times New Roman" w:cs="Times New Roman"/>
                <w:i/>
                <w:sz w:val="20"/>
                <w:szCs w:val="20"/>
              </w:rPr>
            </w:pPr>
          </w:p>
        </w:tc>
        <w:tc>
          <w:tcPr>
            <w:tcW w:w="1080" w:type="dxa"/>
          </w:tcPr>
          <w:p w14:paraId="3A1A854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 D, M</w:t>
            </w:r>
          </w:p>
        </w:tc>
        <w:tc>
          <w:tcPr>
            <w:tcW w:w="810" w:type="dxa"/>
          </w:tcPr>
          <w:p w14:paraId="2676EA67" w14:textId="77777777" w:rsidR="001B4820" w:rsidRPr="00D01400" w:rsidRDefault="001B4820" w:rsidP="00D85E0A">
            <w:pPr>
              <w:rPr>
                <w:rFonts w:ascii="Times New Roman" w:hAnsi="Times New Roman" w:cs="Times New Roman"/>
                <w:i/>
                <w:sz w:val="20"/>
                <w:szCs w:val="20"/>
              </w:rPr>
            </w:pPr>
          </w:p>
        </w:tc>
      </w:tr>
    </w:tbl>
    <w:p w14:paraId="3881751C" w14:textId="77777777" w:rsidR="001B4820" w:rsidRDefault="001B4820" w:rsidP="001B4820">
      <w:pPr>
        <w:ind w:left="720"/>
        <w:rPr>
          <w:rFonts w:ascii="Times New Roman" w:hAnsi="Times New Roman" w:cs="Times New Roman"/>
          <w:i/>
        </w:rPr>
      </w:pPr>
    </w:p>
    <w:p w14:paraId="59768B23" w14:textId="77777777" w:rsidR="001B4820" w:rsidRDefault="001B4820" w:rsidP="001B4820">
      <w:pPr>
        <w:rPr>
          <w:rFonts w:ascii="Times New Roman" w:hAnsi="Times New Roman" w:cs="Times New Roman"/>
          <w:i/>
        </w:rPr>
      </w:pPr>
    </w:p>
    <w:p w14:paraId="33C4A0FF" w14:textId="77777777" w:rsidR="001B4820" w:rsidRPr="00F66B74" w:rsidRDefault="001B4820" w:rsidP="001B4820">
      <w:pPr>
        <w:ind w:left="720"/>
        <w:rPr>
          <w:rFonts w:ascii="Times New Roman" w:hAnsi="Times New Roman" w:cs="Times New Roman"/>
          <w:i/>
        </w:rPr>
      </w:pPr>
      <w:r>
        <w:rPr>
          <w:rFonts w:ascii="Times New Roman" w:hAnsi="Times New Roman" w:cs="Times New Roman"/>
          <w:i/>
        </w:rPr>
        <w:t>Place</w:t>
      </w:r>
      <w:r w:rsidRPr="00FC6657">
        <w:rPr>
          <w:rFonts w:ascii="Times New Roman" w:hAnsi="Times New Roman" w:cs="Times New Roman"/>
          <w:i/>
        </w:rPr>
        <w:t xml:space="preserve"> I, D, or M in each cell above to indicate where the program content</w:t>
      </w:r>
      <w:r>
        <w:rPr>
          <w:rFonts w:ascii="Times New Roman" w:hAnsi="Times New Roman" w:cs="Times New Roman"/>
          <w:i/>
        </w:rPr>
        <w:t xml:space="preserve"> related to each SLO is i</w:t>
      </w:r>
      <w:r w:rsidRPr="00FC6657">
        <w:rPr>
          <w:rFonts w:ascii="Times New Roman" w:hAnsi="Times New Roman" w:cs="Times New Roman"/>
          <w:i/>
        </w:rPr>
        <w:t>ntroduced</w:t>
      </w:r>
      <w:r>
        <w:rPr>
          <w:rFonts w:ascii="Times New Roman" w:hAnsi="Times New Roman" w:cs="Times New Roman"/>
          <w:i/>
        </w:rPr>
        <w:t xml:space="preserve"> (I), d</w:t>
      </w:r>
      <w:r w:rsidRPr="00FC6657">
        <w:rPr>
          <w:rFonts w:ascii="Times New Roman" w:hAnsi="Times New Roman" w:cs="Times New Roman"/>
          <w:i/>
        </w:rPr>
        <w:t>eveloped</w:t>
      </w:r>
      <w:r>
        <w:rPr>
          <w:rFonts w:ascii="Times New Roman" w:hAnsi="Times New Roman" w:cs="Times New Roman"/>
          <w:i/>
        </w:rPr>
        <w:t xml:space="preserve"> (D), and/or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xml:space="preserve">. </w:t>
      </w:r>
      <w:r>
        <w:rPr>
          <w:rFonts w:ascii="Times New Roman" w:hAnsi="Times New Roman" w:cs="Times New Roman"/>
          <w:i/>
        </w:rPr>
        <w:t xml:space="preserve">SLO content may be delivered in more than just six courses as indicated in the above table. </w:t>
      </w:r>
    </w:p>
    <w:p w14:paraId="196123F7" w14:textId="77777777" w:rsidR="001B4820" w:rsidRDefault="001B4820" w:rsidP="001B4820">
      <w:pPr>
        <w:rPr>
          <w:rFonts w:ascii="Times New Roman" w:hAnsi="Times New Roman" w:cs="Times New Roman"/>
          <w:i/>
        </w:rPr>
      </w:pPr>
    </w:p>
    <w:p w14:paraId="3EAD7F97" w14:textId="77777777" w:rsidR="001B4820" w:rsidRDefault="001B4820">
      <w:pPr>
        <w:rPr>
          <w:rFonts w:ascii="Times New Roman" w:hAnsi="Times New Roman" w:cs="Times New Roman"/>
          <w:i/>
        </w:rPr>
      </w:pPr>
      <w:r>
        <w:rPr>
          <w:rFonts w:ascii="Times New Roman" w:hAnsi="Times New Roman" w:cs="Times New Roman"/>
          <w:i/>
        </w:rPr>
        <w:br w:type="page"/>
      </w:r>
    </w:p>
    <w:p w14:paraId="21049AED" w14:textId="77777777" w:rsidR="001B4820" w:rsidRPr="0002214C" w:rsidRDefault="001B4820" w:rsidP="001B4820"/>
    <w:p w14:paraId="48B82C1F" w14:textId="77777777" w:rsidR="001B4820" w:rsidRDefault="001B4820" w:rsidP="001B4820">
      <w:pPr>
        <w:jc w:val="center"/>
        <w:rPr>
          <w:rFonts w:ascii="Times New Roman" w:hAnsi="Times New Roman" w:cs="Times New Roman"/>
          <w:sz w:val="20"/>
          <w:szCs w:val="20"/>
        </w:rPr>
      </w:pPr>
      <w:r>
        <w:rPr>
          <w:rFonts w:ascii="Times New Roman" w:hAnsi="Times New Roman" w:cs="Times New Roman"/>
          <w:sz w:val="20"/>
          <w:szCs w:val="20"/>
        </w:rPr>
        <w:t>Appendix C</w:t>
      </w:r>
    </w:p>
    <w:p w14:paraId="5C8179AD" w14:textId="77777777" w:rsidR="001B4820" w:rsidRPr="004373CC" w:rsidRDefault="001B4820" w:rsidP="001B4820">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E9E9F1E" wp14:editId="264B3EF5">
            <wp:extent cx="5937250" cy="7452360"/>
            <wp:effectExtent l="0" t="0" r="0" b="0"/>
            <wp:docPr id="234" name="Picture 234" descr="Macintosh HD:Users:marilynkorostoff:Desktop:5 year budget template sample projectio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lynkorostoff:Desktop:5 year budget template sample projections.pd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7250" cy="7452360"/>
                    </a:xfrm>
                    <a:prstGeom prst="rect">
                      <a:avLst/>
                    </a:prstGeom>
                    <a:noFill/>
                    <a:ln>
                      <a:noFill/>
                    </a:ln>
                  </pic:spPr>
                </pic:pic>
              </a:graphicData>
            </a:graphic>
          </wp:inline>
        </w:drawing>
      </w:r>
      <w:r>
        <w:rPr>
          <w:rFonts w:ascii="Times New Roman" w:hAnsi="Times New Roman" w:cs="Times New Roman"/>
          <w:sz w:val="20"/>
          <w:szCs w:val="20"/>
        </w:rPr>
        <w:t xml:space="preserve"> </w:t>
      </w:r>
    </w:p>
    <w:p w14:paraId="6E25C892" w14:textId="77777777" w:rsidR="0096189A" w:rsidRPr="001B4820" w:rsidRDefault="0096189A">
      <w:pPr>
        <w:rPr>
          <w:rFonts w:ascii="Times New Roman" w:eastAsia="Times New Roman" w:hAnsi="Times New Roman" w:cs="Times New Roman"/>
          <w:b/>
          <w:bCs/>
          <w:color w:val="FF0000"/>
          <w:sz w:val="22"/>
        </w:rPr>
      </w:pPr>
    </w:p>
    <w:sectPr w:rsidR="0096189A" w:rsidRPr="001B4820" w:rsidSect="00F1209B">
      <w:footerReference w:type="even"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8400D" w14:textId="77777777" w:rsidR="00E54867" w:rsidRDefault="00E54867" w:rsidP="004E22F4">
      <w:r>
        <w:separator/>
      </w:r>
    </w:p>
  </w:endnote>
  <w:endnote w:type="continuationSeparator" w:id="0">
    <w:p w14:paraId="295BEC76" w14:textId="77777777" w:rsidR="00E54867" w:rsidRDefault="00E54867" w:rsidP="004E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alatino">
    <w:charset w:val="00"/>
    <w:family w:val="auto"/>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8C00" w14:textId="77777777" w:rsidR="004E22F4" w:rsidRDefault="004E22F4"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BBA15" w14:textId="77777777" w:rsidR="004E22F4" w:rsidRDefault="004E22F4" w:rsidP="004E22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F425" w14:textId="2C52E112" w:rsidR="004E22F4" w:rsidRDefault="004E22F4"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20A">
      <w:rPr>
        <w:rStyle w:val="PageNumber"/>
        <w:noProof/>
      </w:rPr>
      <w:t>6</w:t>
    </w:r>
    <w:r>
      <w:rPr>
        <w:rStyle w:val="PageNumber"/>
      </w:rPr>
      <w:fldChar w:fldCharType="end"/>
    </w:r>
  </w:p>
  <w:p w14:paraId="046E2A14" w14:textId="77777777" w:rsidR="004E22F4" w:rsidRDefault="004E22F4" w:rsidP="004E22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158B7" w14:textId="77777777" w:rsidR="00E54867" w:rsidRDefault="00E54867" w:rsidP="004E22F4">
      <w:r>
        <w:separator/>
      </w:r>
    </w:p>
  </w:footnote>
  <w:footnote w:type="continuationSeparator" w:id="0">
    <w:p w14:paraId="44B61072" w14:textId="77777777" w:rsidR="00E54867" w:rsidRDefault="00E54867" w:rsidP="004E2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19" w15:restartNumberingAfterBreak="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0"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27"/>
  </w:num>
  <w:num w:numId="4">
    <w:abstractNumId w:val="13"/>
  </w:num>
  <w:num w:numId="5">
    <w:abstractNumId w:val="11"/>
  </w:num>
  <w:num w:numId="6">
    <w:abstractNumId w:val="23"/>
  </w:num>
  <w:num w:numId="7">
    <w:abstractNumId w:val="20"/>
  </w:num>
  <w:num w:numId="8">
    <w:abstractNumId w:val="7"/>
  </w:num>
  <w:num w:numId="9">
    <w:abstractNumId w:val="14"/>
  </w:num>
  <w:num w:numId="10">
    <w:abstractNumId w:val="0"/>
  </w:num>
  <w:num w:numId="11">
    <w:abstractNumId w:val="12"/>
  </w:num>
  <w:num w:numId="12">
    <w:abstractNumId w:val="24"/>
  </w:num>
  <w:num w:numId="13">
    <w:abstractNumId w:val="25"/>
  </w:num>
  <w:num w:numId="14">
    <w:abstractNumId w:val="5"/>
  </w:num>
  <w:num w:numId="15">
    <w:abstractNumId w:val="29"/>
  </w:num>
  <w:num w:numId="16">
    <w:abstractNumId w:val="15"/>
  </w:num>
  <w:num w:numId="17">
    <w:abstractNumId w:val="10"/>
  </w:num>
  <w:num w:numId="18">
    <w:abstractNumId w:val="21"/>
  </w:num>
  <w:num w:numId="19">
    <w:abstractNumId w:val="16"/>
  </w:num>
  <w:num w:numId="20">
    <w:abstractNumId w:val="9"/>
  </w:num>
  <w:num w:numId="21">
    <w:abstractNumId w:val="19"/>
  </w:num>
  <w:num w:numId="22">
    <w:abstractNumId w:val="18"/>
  </w:num>
  <w:num w:numId="23">
    <w:abstractNumId w:val="8"/>
  </w:num>
  <w:num w:numId="24">
    <w:abstractNumId w:val="3"/>
  </w:num>
  <w:num w:numId="25">
    <w:abstractNumId w:val="30"/>
  </w:num>
  <w:num w:numId="26">
    <w:abstractNumId w:val="17"/>
  </w:num>
  <w:num w:numId="27">
    <w:abstractNumId w:val="4"/>
  </w:num>
  <w:num w:numId="28">
    <w:abstractNumId w:val="26"/>
  </w:num>
  <w:num w:numId="29">
    <w:abstractNumId w:val="1"/>
  </w:num>
  <w:num w:numId="30">
    <w:abstractNumId w:val="6"/>
  </w:num>
  <w:num w:numId="31">
    <w:abstractNumId w:val="2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20"/>
    <w:rsid w:val="001B4820"/>
    <w:rsid w:val="004E22F4"/>
    <w:rsid w:val="004F5FF2"/>
    <w:rsid w:val="005F53C8"/>
    <w:rsid w:val="00795D5A"/>
    <w:rsid w:val="0081320A"/>
    <w:rsid w:val="0087326A"/>
    <w:rsid w:val="008D1479"/>
    <w:rsid w:val="0096189A"/>
    <w:rsid w:val="00AD593B"/>
    <w:rsid w:val="00D01F71"/>
    <w:rsid w:val="00E3464F"/>
    <w:rsid w:val="00E54867"/>
    <w:rsid w:val="00F1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425C0"/>
  <w14:defaultImageDpi w14:val="300"/>
  <w15:docId w15:val="{B3B71249-8A01-42CF-92E9-AA59868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20"/>
  </w:style>
  <w:style w:type="paragraph" w:styleId="Heading1">
    <w:name w:val="heading 1"/>
    <w:basedOn w:val="Normal"/>
    <w:link w:val="Heading1Char"/>
    <w:qFormat/>
    <w:rsid w:val="001B482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nhideWhenUsed/>
    <w:qFormat/>
    <w:rsid w:val="001B4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B48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4820"/>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1B4820"/>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1B48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B4820"/>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iPriority w:val="99"/>
    <w:unhideWhenUsed/>
    <w:qFormat/>
    <w:rsid w:val="001B48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B4820"/>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820"/>
    <w:rPr>
      <w:rFonts w:ascii="Times" w:hAnsi="Times"/>
      <w:b/>
      <w:bCs/>
      <w:kern w:val="36"/>
      <w:sz w:val="48"/>
      <w:szCs w:val="48"/>
    </w:rPr>
  </w:style>
  <w:style w:type="character" w:customStyle="1" w:styleId="Heading2Char">
    <w:name w:val="Heading 2 Char"/>
    <w:basedOn w:val="DefaultParagraphFont"/>
    <w:link w:val="Heading2"/>
    <w:rsid w:val="001B48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B48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B4820"/>
    <w:rPr>
      <w:rFonts w:ascii="Arial" w:eastAsia="Times New Roman" w:hAnsi="Arial" w:cs="Times New Roman"/>
      <w:bCs/>
      <w:sz w:val="20"/>
      <w:szCs w:val="28"/>
    </w:rPr>
  </w:style>
  <w:style w:type="character" w:customStyle="1" w:styleId="Heading5Char">
    <w:name w:val="Heading 5 Char"/>
    <w:basedOn w:val="DefaultParagraphFont"/>
    <w:link w:val="Heading5"/>
    <w:rsid w:val="001B4820"/>
    <w:rPr>
      <w:rFonts w:ascii="Arial" w:eastAsia="Times New Roman" w:hAnsi="Arial" w:cs="Times New Roman"/>
      <w:bCs/>
      <w:iCs/>
      <w:sz w:val="20"/>
      <w:szCs w:val="26"/>
    </w:rPr>
  </w:style>
  <w:style w:type="character" w:customStyle="1" w:styleId="Heading6Char">
    <w:name w:val="Heading 6 Char"/>
    <w:basedOn w:val="DefaultParagraphFont"/>
    <w:link w:val="Heading6"/>
    <w:rsid w:val="001B48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B4820"/>
    <w:rPr>
      <w:rFonts w:ascii="Arial" w:eastAsia="Times New Roman" w:hAnsi="Arial" w:cs="Times New Roman"/>
      <w:sz w:val="20"/>
    </w:rPr>
  </w:style>
  <w:style w:type="character" w:customStyle="1" w:styleId="Heading8Char">
    <w:name w:val="Heading 8 Char"/>
    <w:basedOn w:val="DefaultParagraphFont"/>
    <w:link w:val="Heading8"/>
    <w:uiPriority w:val="99"/>
    <w:rsid w:val="001B48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B4820"/>
    <w:rPr>
      <w:rFonts w:ascii="Times New Roman" w:eastAsia="Times New Roman" w:hAnsi="Times New Roman" w:cs="Times New Roman"/>
      <w:b/>
    </w:rPr>
  </w:style>
  <w:style w:type="character" w:styleId="Hyperlink">
    <w:name w:val="Hyperlink"/>
    <w:basedOn w:val="DefaultParagraphFont"/>
    <w:uiPriority w:val="99"/>
    <w:unhideWhenUsed/>
    <w:rsid w:val="001B4820"/>
    <w:rPr>
      <w:color w:val="0000FF" w:themeColor="hyperlink"/>
      <w:u w:val="single"/>
    </w:rPr>
  </w:style>
  <w:style w:type="character" w:customStyle="1" w:styleId="apple-style-span">
    <w:name w:val="apple-style-span"/>
    <w:basedOn w:val="DefaultParagraphFont"/>
    <w:rsid w:val="001B4820"/>
  </w:style>
  <w:style w:type="paragraph" w:styleId="z-TopofForm">
    <w:name w:val="HTML Top of Form"/>
    <w:basedOn w:val="Normal"/>
    <w:next w:val="Normal"/>
    <w:link w:val="z-TopofFormChar"/>
    <w:hidden/>
    <w:uiPriority w:val="99"/>
    <w:semiHidden/>
    <w:unhideWhenUsed/>
    <w:rsid w:val="001B48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4820"/>
    <w:rPr>
      <w:rFonts w:ascii="Arial" w:hAnsi="Arial" w:cs="Arial"/>
      <w:vanish/>
      <w:sz w:val="16"/>
      <w:szCs w:val="16"/>
    </w:rPr>
  </w:style>
  <w:style w:type="character" w:customStyle="1" w:styleId="apple-converted-space">
    <w:name w:val="apple-converted-space"/>
    <w:basedOn w:val="DefaultParagraphFont"/>
    <w:rsid w:val="001B4820"/>
  </w:style>
  <w:style w:type="paragraph" w:styleId="z-BottomofForm">
    <w:name w:val="HTML Bottom of Form"/>
    <w:basedOn w:val="Normal"/>
    <w:next w:val="Normal"/>
    <w:link w:val="z-BottomofFormChar"/>
    <w:hidden/>
    <w:uiPriority w:val="99"/>
    <w:unhideWhenUsed/>
    <w:rsid w:val="001B48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B4820"/>
    <w:rPr>
      <w:rFonts w:ascii="Arial" w:hAnsi="Arial" w:cs="Arial"/>
      <w:vanish/>
      <w:sz w:val="16"/>
      <w:szCs w:val="16"/>
    </w:rPr>
  </w:style>
  <w:style w:type="character" w:styleId="Strong">
    <w:name w:val="Strong"/>
    <w:basedOn w:val="DefaultParagraphFont"/>
    <w:uiPriority w:val="22"/>
    <w:qFormat/>
    <w:rsid w:val="001B4820"/>
    <w:rPr>
      <w:b/>
      <w:bCs/>
    </w:rPr>
  </w:style>
  <w:style w:type="paragraph" w:styleId="NormalWeb">
    <w:name w:val="Normal (Web)"/>
    <w:basedOn w:val="Normal"/>
    <w:uiPriority w:val="99"/>
    <w:unhideWhenUsed/>
    <w:rsid w:val="001B4820"/>
    <w:pPr>
      <w:spacing w:before="100" w:beforeAutospacing="1" w:after="100" w:afterAutospacing="1"/>
    </w:pPr>
    <w:rPr>
      <w:rFonts w:ascii="Times" w:hAnsi="Times" w:cs="Times New Roman"/>
      <w:sz w:val="20"/>
      <w:szCs w:val="20"/>
    </w:rPr>
  </w:style>
  <w:style w:type="paragraph" w:customStyle="1" w:styleId="head3">
    <w:name w:val="head3"/>
    <w:basedOn w:val="Normal"/>
    <w:rsid w:val="001B482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4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20"/>
    <w:rPr>
      <w:rFonts w:ascii="Lucida Grande" w:hAnsi="Lucida Grande" w:cs="Lucida Grande"/>
      <w:sz w:val="18"/>
      <w:szCs w:val="18"/>
    </w:rPr>
  </w:style>
  <w:style w:type="paragraph" w:styleId="ListParagraph">
    <w:name w:val="List Paragraph"/>
    <w:basedOn w:val="Normal"/>
    <w:uiPriority w:val="34"/>
    <w:qFormat/>
    <w:rsid w:val="001B4820"/>
    <w:pPr>
      <w:ind w:left="720"/>
      <w:contextualSpacing/>
    </w:pPr>
  </w:style>
  <w:style w:type="paragraph" w:styleId="Footer">
    <w:name w:val="footer"/>
    <w:basedOn w:val="Normal"/>
    <w:link w:val="FooterChar"/>
    <w:uiPriority w:val="99"/>
    <w:unhideWhenUsed/>
    <w:rsid w:val="001B4820"/>
    <w:pPr>
      <w:tabs>
        <w:tab w:val="center" w:pos="4320"/>
        <w:tab w:val="right" w:pos="8640"/>
      </w:tabs>
    </w:pPr>
  </w:style>
  <w:style w:type="character" w:customStyle="1" w:styleId="FooterChar">
    <w:name w:val="Footer Char"/>
    <w:basedOn w:val="DefaultParagraphFont"/>
    <w:link w:val="Footer"/>
    <w:uiPriority w:val="99"/>
    <w:rsid w:val="001B4820"/>
  </w:style>
  <w:style w:type="character" w:styleId="PageNumber">
    <w:name w:val="page number"/>
    <w:basedOn w:val="DefaultParagraphFont"/>
    <w:uiPriority w:val="99"/>
    <w:unhideWhenUsed/>
    <w:rsid w:val="001B4820"/>
  </w:style>
  <w:style w:type="character" w:customStyle="1" w:styleId="featurenavigation">
    <w:name w:val="featurenavigation"/>
    <w:basedOn w:val="DefaultParagraphFont"/>
    <w:rsid w:val="001B4820"/>
  </w:style>
  <w:style w:type="character" w:customStyle="1" w:styleId="navlayoutrangearrows">
    <w:name w:val="navlayout_rangearrows"/>
    <w:basedOn w:val="DefaultParagraphFont"/>
    <w:rsid w:val="001B4820"/>
  </w:style>
  <w:style w:type="character" w:styleId="FollowedHyperlink">
    <w:name w:val="FollowedHyperlink"/>
    <w:basedOn w:val="DefaultParagraphFont"/>
    <w:uiPriority w:val="99"/>
    <w:semiHidden/>
    <w:unhideWhenUsed/>
    <w:rsid w:val="001B4820"/>
    <w:rPr>
      <w:color w:val="800080" w:themeColor="followedHyperlink"/>
      <w:u w:val="single"/>
    </w:rPr>
  </w:style>
  <w:style w:type="paragraph" w:styleId="Header">
    <w:name w:val="header"/>
    <w:basedOn w:val="Normal"/>
    <w:link w:val="HeaderChar"/>
    <w:uiPriority w:val="99"/>
    <w:unhideWhenUsed/>
    <w:rsid w:val="001B4820"/>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820"/>
    <w:rPr>
      <w:rFonts w:eastAsiaTheme="minorHAnsi"/>
    </w:rPr>
  </w:style>
  <w:style w:type="paragraph" w:styleId="BodyTextIndent">
    <w:name w:val="Body Text Indent"/>
    <w:basedOn w:val="Normal"/>
    <w:link w:val="BodyTextIndentChar"/>
    <w:uiPriority w:val="99"/>
    <w:rsid w:val="001B4820"/>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1B4820"/>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1B4820"/>
    <w:pPr>
      <w:spacing w:after="120"/>
    </w:pPr>
  </w:style>
  <w:style w:type="character" w:customStyle="1" w:styleId="BodyTextChar">
    <w:name w:val="Body Text Char"/>
    <w:basedOn w:val="DefaultParagraphFont"/>
    <w:link w:val="BodyText"/>
    <w:uiPriority w:val="99"/>
    <w:rsid w:val="001B4820"/>
  </w:style>
  <w:style w:type="paragraph" w:customStyle="1" w:styleId="Example">
    <w:name w:val="Example"/>
    <w:basedOn w:val="Normal"/>
    <w:rsid w:val="001B4820"/>
    <w:rPr>
      <w:rFonts w:ascii="Palatino" w:eastAsia="Times New Roman" w:hAnsi="Palatino" w:cs="Times New Roman"/>
      <w:szCs w:val="20"/>
    </w:rPr>
  </w:style>
  <w:style w:type="paragraph" w:customStyle="1" w:styleId="numbers">
    <w:name w:val="numbers"/>
    <w:basedOn w:val="Example"/>
    <w:rsid w:val="001B4820"/>
    <w:pPr>
      <w:ind w:left="360" w:hanging="360"/>
      <w:jc w:val="both"/>
    </w:pPr>
    <w:rPr>
      <w:sz w:val="22"/>
    </w:rPr>
  </w:style>
  <w:style w:type="paragraph" w:customStyle="1" w:styleId="letters">
    <w:name w:val="letters"/>
    <w:basedOn w:val="Example"/>
    <w:rsid w:val="001B4820"/>
    <w:pPr>
      <w:ind w:left="720" w:hanging="360"/>
      <w:jc w:val="both"/>
    </w:pPr>
    <w:rPr>
      <w:sz w:val="22"/>
    </w:rPr>
  </w:style>
  <w:style w:type="character" w:styleId="HTMLCite">
    <w:name w:val="HTML Cite"/>
    <w:basedOn w:val="DefaultParagraphFont"/>
    <w:uiPriority w:val="99"/>
    <w:semiHidden/>
    <w:unhideWhenUsed/>
    <w:rsid w:val="001B4820"/>
    <w:rPr>
      <w:i/>
      <w:iCs/>
    </w:rPr>
  </w:style>
  <w:style w:type="table" w:styleId="TableGrid">
    <w:name w:val="Table Grid"/>
    <w:basedOn w:val="TableNormal"/>
    <w:uiPriority w:val="59"/>
    <w:rsid w:val="001B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482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B4820"/>
    <w:rPr>
      <w:rFonts w:ascii="Times New Roman" w:eastAsia="Times New Roman" w:hAnsi="Times New Roman" w:cs="Times New Roman"/>
    </w:rPr>
  </w:style>
  <w:style w:type="paragraph" w:styleId="BodyTextIndent3">
    <w:name w:val="Body Text Indent 3"/>
    <w:basedOn w:val="Normal"/>
    <w:link w:val="BodyTextIndent3Char"/>
    <w:rsid w:val="001B482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B4820"/>
    <w:rPr>
      <w:rFonts w:ascii="Times New Roman" w:eastAsia="Times New Roman" w:hAnsi="Times New Roman" w:cs="Times New Roman"/>
      <w:sz w:val="16"/>
      <w:szCs w:val="16"/>
    </w:rPr>
  </w:style>
  <w:style w:type="paragraph" w:customStyle="1" w:styleId="Default">
    <w:name w:val="Default"/>
    <w:rsid w:val="001B4820"/>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1B4820"/>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1B482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4820"/>
    <w:rPr>
      <w:rFonts w:ascii="Times New Roman" w:eastAsia="Times New Roman" w:hAnsi="Times New Roman" w:cs="Times New Roman"/>
      <w:sz w:val="20"/>
      <w:szCs w:val="20"/>
    </w:rPr>
  </w:style>
  <w:style w:type="character" w:styleId="FootnoteReference">
    <w:name w:val="footnote reference"/>
    <w:semiHidden/>
    <w:rsid w:val="001B4820"/>
    <w:rPr>
      <w:vertAlign w:val="superscript"/>
    </w:rPr>
  </w:style>
  <w:style w:type="paragraph" w:styleId="Title">
    <w:name w:val="Title"/>
    <w:basedOn w:val="Normal"/>
    <w:link w:val="TitleChar"/>
    <w:qFormat/>
    <w:rsid w:val="001B4820"/>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1B4820"/>
    <w:rPr>
      <w:rFonts w:ascii="Times New Roman" w:eastAsia="Times New Roman" w:hAnsi="Times New Roman" w:cs="Times New Roman"/>
      <w:b/>
      <w:bCs/>
      <w:szCs w:val="20"/>
    </w:rPr>
  </w:style>
  <w:style w:type="paragraph" w:customStyle="1" w:styleId="Audit2">
    <w:name w:val="Audit 2"/>
    <w:basedOn w:val="Normal"/>
    <w:uiPriority w:val="99"/>
    <w:rsid w:val="001B4820"/>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1B4820"/>
    <w:rPr>
      <w:rFonts w:cs="Times New Roman"/>
      <w:i/>
      <w:iCs/>
    </w:rPr>
  </w:style>
  <w:style w:type="table" w:styleId="DarkList-Accent2">
    <w:name w:val="Dark List Accent 2"/>
    <w:basedOn w:val="TableNormal"/>
    <w:uiPriority w:val="70"/>
    <w:rsid w:val="001B48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1B48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1B48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uiPriority w:val="1"/>
    <w:qFormat/>
    <w:rsid w:val="001B4820"/>
    <w:rPr>
      <w:rFonts w:ascii="PMingLiU" w:hAnsi="PMingLiU"/>
      <w:sz w:val="22"/>
      <w:szCs w:val="22"/>
    </w:rPr>
  </w:style>
  <w:style w:type="character" w:customStyle="1" w:styleId="NoSpacingChar">
    <w:name w:val="No Spacing Char"/>
    <w:basedOn w:val="DefaultParagraphFont"/>
    <w:link w:val="NoSpacing"/>
    <w:uiPriority w:val="1"/>
    <w:rsid w:val="001B4820"/>
    <w:rPr>
      <w:rFonts w:ascii="PMingLiU" w:hAnsi="PMingLiU"/>
      <w:sz w:val="22"/>
      <w:szCs w:val="22"/>
    </w:rPr>
  </w:style>
  <w:style w:type="paragraph" w:styleId="TOCHeading">
    <w:name w:val="TOC Heading"/>
    <w:basedOn w:val="Heading1"/>
    <w:next w:val="Normal"/>
    <w:uiPriority w:val="39"/>
    <w:unhideWhenUsed/>
    <w:qFormat/>
    <w:rsid w:val="001B48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1B4820"/>
    <w:pPr>
      <w:ind w:left="240"/>
    </w:pPr>
    <w:rPr>
      <w:smallCaps/>
      <w:sz w:val="22"/>
      <w:szCs w:val="22"/>
    </w:rPr>
  </w:style>
  <w:style w:type="paragraph" w:styleId="TOC1">
    <w:name w:val="toc 1"/>
    <w:basedOn w:val="Normal"/>
    <w:next w:val="Normal"/>
    <w:autoRedefine/>
    <w:uiPriority w:val="39"/>
    <w:unhideWhenUsed/>
    <w:rsid w:val="001B4820"/>
    <w:pPr>
      <w:spacing w:before="120"/>
    </w:pPr>
    <w:rPr>
      <w:b/>
      <w:caps/>
      <w:sz w:val="22"/>
      <w:szCs w:val="22"/>
    </w:rPr>
  </w:style>
  <w:style w:type="paragraph" w:styleId="TOC3">
    <w:name w:val="toc 3"/>
    <w:basedOn w:val="Normal"/>
    <w:next w:val="Normal"/>
    <w:autoRedefine/>
    <w:uiPriority w:val="39"/>
    <w:semiHidden/>
    <w:unhideWhenUsed/>
    <w:rsid w:val="001B4820"/>
    <w:pPr>
      <w:ind w:left="480"/>
    </w:pPr>
    <w:rPr>
      <w:i/>
      <w:sz w:val="22"/>
      <w:szCs w:val="22"/>
    </w:rPr>
  </w:style>
  <w:style w:type="paragraph" w:styleId="TOC4">
    <w:name w:val="toc 4"/>
    <w:basedOn w:val="Normal"/>
    <w:next w:val="Normal"/>
    <w:autoRedefine/>
    <w:uiPriority w:val="39"/>
    <w:semiHidden/>
    <w:unhideWhenUsed/>
    <w:rsid w:val="001B4820"/>
    <w:pPr>
      <w:ind w:left="720"/>
    </w:pPr>
    <w:rPr>
      <w:sz w:val="18"/>
      <w:szCs w:val="18"/>
    </w:rPr>
  </w:style>
  <w:style w:type="paragraph" w:styleId="TOC5">
    <w:name w:val="toc 5"/>
    <w:basedOn w:val="Normal"/>
    <w:next w:val="Normal"/>
    <w:autoRedefine/>
    <w:uiPriority w:val="39"/>
    <w:semiHidden/>
    <w:unhideWhenUsed/>
    <w:rsid w:val="001B4820"/>
    <w:pPr>
      <w:ind w:left="960"/>
    </w:pPr>
    <w:rPr>
      <w:sz w:val="18"/>
      <w:szCs w:val="18"/>
    </w:rPr>
  </w:style>
  <w:style w:type="paragraph" w:styleId="TOC6">
    <w:name w:val="toc 6"/>
    <w:basedOn w:val="Normal"/>
    <w:next w:val="Normal"/>
    <w:autoRedefine/>
    <w:uiPriority w:val="39"/>
    <w:semiHidden/>
    <w:unhideWhenUsed/>
    <w:rsid w:val="001B4820"/>
    <w:pPr>
      <w:ind w:left="1200"/>
    </w:pPr>
    <w:rPr>
      <w:sz w:val="18"/>
      <w:szCs w:val="18"/>
    </w:rPr>
  </w:style>
  <w:style w:type="paragraph" w:styleId="TOC7">
    <w:name w:val="toc 7"/>
    <w:basedOn w:val="Normal"/>
    <w:next w:val="Normal"/>
    <w:autoRedefine/>
    <w:uiPriority w:val="39"/>
    <w:semiHidden/>
    <w:unhideWhenUsed/>
    <w:rsid w:val="001B4820"/>
    <w:pPr>
      <w:ind w:left="1440"/>
    </w:pPr>
    <w:rPr>
      <w:sz w:val="18"/>
      <w:szCs w:val="18"/>
    </w:rPr>
  </w:style>
  <w:style w:type="paragraph" w:styleId="TOC8">
    <w:name w:val="toc 8"/>
    <w:basedOn w:val="Normal"/>
    <w:next w:val="Normal"/>
    <w:autoRedefine/>
    <w:uiPriority w:val="39"/>
    <w:semiHidden/>
    <w:unhideWhenUsed/>
    <w:rsid w:val="001B4820"/>
    <w:pPr>
      <w:ind w:left="1680"/>
    </w:pPr>
    <w:rPr>
      <w:sz w:val="18"/>
      <w:szCs w:val="18"/>
    </w:rPr>
  </w:style>
  <w:style w:type="paragraph" w:styleId="TOC9">
    <w:name w:val="toc 9"/>
    <w:basedOn w:val="Normal"/>
    <w:next w:val="Normal"/>
    <w:autoRedefine/>
    <w:uiPriority w:val="39"/>
    <w:semiHidden/>
    <w:unhideWhenUsed/>
    <w:rsid w:val="001B4820"/>
    <w:pPr>
      <w:ind w:left="1920"/>
    </w:pPr>
    <w:rPr>
      <w:sz w:val="18"/>
      <w:szCs w:val="18"/>
    </w:rPr>
  </w:style>
  <w:style w:type="paragraph" w:customStyle="1" w:styleId="Heading1Text">
    <w:name w:val="Heading 1 Text"/>
    <w:basedOn w:val="Normal"/>
    <w:rsid w:val="001B4820"/>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1B4820"/>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1B4820"/>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1B4820"/>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1B4820"/>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1B4820"/>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1B4820"/>
    <w:pPr>
      <w:ind w:left="3456"/>
    </w:pPr>
  </w:style>
  <w:style w:type="paragraph" w:customStyle="1" w:styleId="TitleHeading">
    <w:name w:val="Title Heading"/>
    <w:next w:val="Heading1Text"/>
    <w:rsid w:val="001B4820"/>
    <w:rPr>
      <w:rFonts w:ascii="Times New Roman" w:eastAsia="Times New Roman" w:hAnsi="Times New Roman" w:cs="Times New Roman"/>
      <w:sz w:val="20"/>
      <w:szCs w:val="20"/>
    </w:rPr>
  </w:style>
  <w:style w:type="paragraph" w:customStyle="1" w:styleId="Audit1">
    <w:name w:val="Audit 1"/>
    <w:basedOn w:val="Normal"/>
    <w:rsid w:val="001B4820"/>
    <w:pPr>
      <w:numPr>
        <w:numId w:val="22"/>
      </w:numPr>
      <w:spacing w:after="240"/>
    </w:pPr>
    <w:rPr>
      <w:rFonts w:ascii="Times New Roman" w:eastAsia="Times New Roman" w:hAnsi="Times New Roman" w:cs="Times New Roman"/>
      <w:b/>
    </w:rPr>
  </w:style>
  <w:style w:type="paragraph" w:customStyle="1" w:styleId="Audit3">
    <w:name w:val="Audit 3"/>
    <w:basedOn w:val="Audit1"/>
    <w:rsid w:val="001B4820"/>
    <w:pPr>
      <w:numPr>
        <w:numId w:val="0"/>
      </w:numPr>
    </w:pPr>
    <w:rPr>
      <w:b w:val="0"/>
    </w:rPr>
  </w:style>
  <w:style w:type="paragraph" w:customStyle="1" w:styleId="Audit4">
    <w:name w:val="Audit 4"/>
    <w:basedOn w:val="Audit3"/>
    <w:rsid w:val="001B4820"/>
    <w:pPr>
      <w:numPr>
        <w:ilvl w:val="1"/>
        <w:numId w:val="21"/>
      </w:numPr>
    </w:pPr>
  </w:style>
  <w:style w:type="paragraph" w:customStyle="1" w:styleId="DoubleIndent">
    <w:name w:val="Double Indent"/>
    <w:basedOn w:val="Audit2"/>
    <w:next w:val="Audit2"/>
    <w:rsid w:val="001B4820"/>
    <w:pPr>
      <w:ind w:left="864" w:right="432"/>
    </w:pPr>
  </w:style>
  <w:style w:type="paragraph" w:styleId="HTMLPreformatted">
    <w:name w:val="HTML Preformatted"/>
    <w:basedOn w:val="Normal"/>
    <w:link w:val="HTMLPreformattedChar"/>
    <w:unhideWhenUsed/>
    <w:rsid w:val="001B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4820"/>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1B4820"/>
    <w:rPr>
      <w:sz w:val="16"/>
      <w:szCs w:val="16"/>
    </w:rPr>
  </w:style>
  <w:style w:type="paragraph" w:styleId="CommentText">
    <w:name w:val="annotation text"/>
    <w:basedOn w:val="Normal"/>
    <w:link w:val="CommentTextChar"/>
    <w:uiPriority w:val="99"/>
    <w:unhideWhenUsed/>
    <w:rsid w:val="001B482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482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B48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B4820"/>
    <w:rPr>
      <w:b/>
      <w:bCs/>
    </w:rPr>
  </w:style>
  <w:style w:type="character" w:customStyle="1" w:styleId="CommentSubjectChar1">
    <w:name w:val="Comment Subject Char1"/>
    <w:basedOn w:val="CommentTextChar"/>
    <w:uiPriority w:val="99"/>
    <w:semiHidden/>
    <w:rsid w:val="001B4820"/>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1B4820"/>
    <w:rPr>
      <w:rFonts w:ascii="Calibri" w:eastAsiaTheme="minorHAnsi" w:hAnsi="Calibri"/>
      <w:sz w:val="22"/>
      <w:szCs w:val="21"/>
    </w:rPr>
  </w:style>
  <w:style w:type="paragraph" w:styleId="PlainText">
    <w:name w:val="Plain Text"/>
    <w:basedOn w:val="Normal"/>
    <w:link w:val="PlainTextChar"/>
    <w:uiPriority w:val="99"/>
    <w:semiHidden/>
    <w:unhideWhenUsed/>
    <w:rsid w:val="001B4820"/>
    <w:rPr>
      <w:rFonts w:ascii="Calibri" w:eastAsiaTheme="minorHAnsi" w:hAnsi="Calibri"/>
      <w:sz w:val="22"/>
      <w:szCs w:val="21"/>
    </w:rPr>
  </w:style>
  <w:style w:type="character" w:customStyle="1" w:styleId="PlainTextChar1">
    <w:name w:val="Plain Text Char1"/>
    <w:basedOn w:val="DefaultParagraphFont"/>
    <w:uiPriority w:val="99"/>
    <w:semiHidden/>
    <w:rsid w:val="001B4820"/>
    <w:rPr>
      <w:rFonts w:ascii="Courier" w:hAnsi="Courier"/>
      <w:sz w:val="21"/>
      <w:szCs w:val="21"/>
    </w:rPr>
  </w:style>
  <w:style w:type="paragraph" w:styleId="Revision">
    <w:name w:val="Revision"/>
    <w:hidden/>
    <w:uiPriority w:val="99"/>
    <w:semiHidden/>
    <w:rsid w:val="001B4820"/>
  </w:style>
  <w:style w:type="paragraph" w:customStyle="1" w:styleId="Noparagraphstyle">
    <w:name w:val="[No paragraph style]"/>
    <w:rsid w:val="001B4820"/>
    <w:pPr>
      <w:autoSpaceDE w:val="0"/>
      <w:autoSpaceDN w:val="0"/>
      <w:adjustRightInd w:val="0"/>
      <w:spacing w:line="288" w:lineRule="auto"/>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state.edu/APP/documents/Title5_MastersDegree_requirements.doc" TargetMode="External"/><Relationship Id="rId18" Type="http://schemas.openxmlformats.org/officeDocument/2006/relationships/hyperlink" Target="mailto:APP@calstate.edu" TargetMode="External"/><Relationship Id="rId26" Type="http://schemas.openxmlformats.org/officeDocument/2006/relationships/hyperlink" Target="http://www.calstate.edu/EO/EO-1071-revised-1-20-17.pdf" TargetMode="External"/><Relationship Id="rId39" Type="http://schemas.openxmlformats.org/officeDocument/2006/relationships/customXml" Target="../customXml/item2.xml"/><Relationship Id="rId21" Type="http://schemas.openxmlformats.org/officeDocument/2006/relationships/hyperlink" Target="mailto:sthomas@calstate.edu" TargetMode="External"/><Relationship Id="rId34" Type="http://schemas.openxmlformats.org/officeDocument/2006/relationships/footer" Target="footer1.xml"/><Relationship Id="rId7" Type="http://schemas.openxmlformats.org/officeDocument/2006/relationships/hyperlink" Target="http://www.calstate.edu/EO/EO-1099.html" TargetMode="External"/><Relationship Id="rId2" Type="http://schemas.openxmlformats.org/officeDocument/2006/relationships/styles" Target="styles.xml"/><Relationship Id="rId16" Type="http://schemas.openxmlformats.org/officeDocument/2006/relationships/hyperlink" Target="http://www.bls.gov/" TargetMode="External"/><Relationship Id="rId20" Type="http://schemas.openxmlformats.org/officeDocument/2006/relationships/hyperlink" Target="http://www.calstate.edu/APP/" TargetMode="External"/><Relationship Id="rId29" Type="http://schemas.openxmlformats.org/officeDocument/2006/relationships/hyperlink" Target="http://www.labormarketinfo.edd.ca.gov/" TargetMode="External"/><Relationship Id="rId41"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s.ed.gov/ipeds/cipcode/" TargetMode="External"/><Relationship Id="rId24" Type="http://schemas.openxmlformats.org/officeDocument/2006/relationships/hyperlink" Target="http://www.calstate.edu/app/program_dev.shtml" TargetMode="External"/><Relationship Id="rId32" Type="http://schemas.openxmlformats.org/officeDocument/2006/relationships/image" Target="media/image3.png"/><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calstate.edu/app/resources.shtml" TargetMode="External"/><Relationship Id="rId23" Type="http://schemas.openxmlformats.org/officeDocument/2006/relationships/hyperlink" Target="http://www.stanford.edu/dept/pres-provost/irds/assessment/downloads/CLO.pdf" TargetMode="External"/><Relationship Id="rId28" Type="http://schemas.openxmlformats.org/officeDocument/2006/relationships/hyperlink" Target="http://www.bls.gov/" TargetMode="External"/><Relationship Id="rId36" Type="http://schemas.openxmlformats.org/officeDocument/2006/relationships/fontTable" Target="fontTable.xml"/><Relationship Id="rId10" Type="http://schemas.openxmlformats.org/officeDocument/2006/relationships/hyperlink" Target="http://www.calstate.edu/app/resources.shtml" TargetMode="External"/><Relationship Id="rId19" Type="http://schemas.openxmlformats.org/officeDocument/2006/relationships/hyperlink" Target="mailto:"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alstate.edu/app/documents/program_modification/Pilot_Conversion.pdf" TargetMode="External"/><Relationship Id="rId14" Type="http://schemas.openxmlformats.org/officeDocument/2006/relationships/hyperlink" Target="http://government.westlaw.com/linkedslice/search/default.asp?RS=GVT1.0&amp;VR=2.0&amp;SP=CCR-1000&amp;tempinfo=TOC" TargetMode="External"/><Relationship Id="rId22" Type="http://schemas.openxmlformats.org/officeDocument/2006/relationships/hyperlink" Target="http://www.calstate.edu/acadaff/sloa/index.shtml" TargetMode="External"/><Relationship Id="rId27" Type="http://schemas.openxmlformats.org/officeDocument/2006/relationships/hyperlink" Target="http://www.calstate.edu/app/resources.shtml" TargetMode="External"/><Relationship Id="rId30" Type="http://schemas.openxmlformats.org/officeDocument/2006/relationships/image" Target="media/image1.png"/><Relationship Id="rId35" Type="http://schemas.openxmlformats.org/officeDocument/2006/relationships/footer" Target="footer2.xml"/><Relationship Id="rId8" Type="http://schemas.openxmlformats.org/officeDocument/2006/relationships/hyperlink" Target="http://www.calstate.edu/app/documents/Fast_Track_Pilot_Programs.pdf" TargetMode="External"/><Relationship Id="rId3" Type="http://schemas.openxmlformats.org/officeDocument/2006/relationships/settings" Target="settings.xml"/><Relationship Id="rId12" Type="http://schemas.openxmlformats.org/officeDocument/2006/relationships/hyperlink" Target="http://www.calstate.edu/acadaff/sloa/index.shtml" TargetMode="External"/><Relationship Id="rId17" Type="http://schemas.openxmlformats.org/officeDocument/2006/relationships/hyperlink" Target="http://www.labormarketinfo.edd.ca.gov/" TargetMode="External"/><Relationship Id="rId25" Type="http://schemas.openxmlformats.org/officeDocument/2006/relationships/hyperlink" Target="http://www.calstate.edu/app/program_dev.shtml" TargetMode="External"/><Relationship Id="rId33" Type="http://schemas.openxmlformats.org/officeDocument/2006/relationships/image" Target="media/image4.emf"/><Relationship Id="rId3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_dlc_DocId xmlns="30355ef0-b855-4ebb-a92a-a6c79f7573fd">72WVDYXX2UNK-755361107-5</_dlc_DocId>
    <_dlc_DocIdUrl xmlns="30355ef0-b855-4ebb-a92a-a6c79f7573fd">
      <Url>https://update.calstate.edu/csu-system/administration/academic-and-student-affairs/academic-programs-innovations-and-faculty-development/_layouts/15/DocIdRedir.aspx?ID=72WVDYXX2UNK-755361107-5</Url>
      <Description>72WVDYXX2UNK-755361107-5</Description>
    </_dlc_DocIdUrl>
    <_dlc_DocIdPersistId xmlns="30355ef0-b855-4ebb-a92a-a6c79f7573fd">true</_dlc_DocIdPersistId>
    <SharedWithUsers xmlns="30355ef0-b855-4ebb-a92a-a6c79f7573fd">
      <UserInfo>
        <DisplayName/>
        <AccountId xsi:nil="true"/>
        <AccountType/>
      </UserInfo>
    </SharedWithUser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55ACC-21B4-4C89-B1FB-41DEBDC8FA11}"/>
</file>

<file path=customXml/itemProps2.xml><?xml version="1.0" encoding="utf-8"?>
<ds:datastoreItem xmlns:ds="http://schemas.openxmlformats.org/officeDocument/2006/customXml" ds:itemID="{1575FDB9-78D8-4161-9EFC-2D66CA0B88DA}"/>
</file>

<file path=customXml/itemProps3.xml><?xml version="1.0" encoding="utf-8"?>
<ds:datastoreItem xmlns:ds="http://schemas.openxmlformats.org/officeDocument/2006/customXml" ds:itemID="{BB959854-BBF5-4168-8DC8-9BA4D36134B6}"/>
</file>

<file path=customXml/itemProps4.xml><?xml version="1.0" encoding="utf-8"?>
<ds:datastoreItem xmlns:ds="http://schemas.openxmlformats.org/officeDocument/2006/customXml" ds:itemID="{8D0257E3-DF60-44B7-B927-2C504E54FB27}"/>
</file>

<file path=docProps/app.xml><?xml version="1.0" encoding="utf-8"?>
<Properties xmlns="http://schemas.openxmlformats.org/officeDocument/2006/extended-properties" xmlns:vt="http://schemas.openxmlformats.org/officeDocument/2006/docPropsVTypes">
  <Template>Normal</Template>
  <TotalTime>12</TotalTime>
  <Pages>36</Pages>
  <Words>10622</Words>
  <Characters>60549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Connors, David</cp:lastModifiedBy>
  <cp:revision>6</cp:revision>
  <dcterms:created xsi:type="dcterms:W3CDTF">2018-09-26T15:12:00Z</dcterms:created>
  <dcterms:modified xsi:type="dcterms:W3CDTF">2018-10-01T14:56:00Z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_dlc_DocIdItemGuid">
    <vt:lpwstr>9b47344a-36b5-421e-863f-28aee7e763ef</vt:lpwstr>
  </property>
  <property fmtid="{D5CDD505-2E9C-101B-9397-08002B2CF9AE}" pid="4" name="Order">
    <vt:r8>500</vt:r8>
  </property>
  <property fmtid="{D5CDD505-2E9C-101B-9397-08002B2CF9AE}" pid="5" name="TemplateUrl">
    <vt:lpwstr/>
  </property>
  <property fmtid="{D5CDD505-2E9C-101B-9397-08002B2CF9AE}" pid="6" name="_dlc_DocIdIsMove">
    <vt:lpwstr>True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