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5C02" w14:textId="77777777" w:rsidR="002D32EE" w:rsidRPr="00E40AD4" w:rsidRDefault="00957BCD">
      <w:pPr>
        <w:pStyle w:val="Default"/>
        <w:pageBreakBefore/>
        <w:jc w:val="center"/>
        <w:rPr>
          <w:sz w:val="23"/>
          <w:szCs w:val="23"/>
        </w:rPr>
      </w:pPr>
      <w:r w:rsidRPr="00E40AD4">
        <w:rPr>
          <w:b/>
          <w:bCs/>
          <w:sz w:val="23"/>
          <w:szCs w:val="23"/>
          <w:u w:val="single"/>
        </w:rPr>
        <w:t xml:space="preserve">TITLE 5 TRUSTEES OF THE CALIFORNIA STATE UNIVERSITY </w:t>
      </w:r>
    </w:p>
    <w:p w14:paraId="250D9A36" w14:textId="77777777" w:rsidR="002D32EE" w:rsidRPr="00E40AD4" w:rsidRDefault="00957BCD">
      <w:pPr>
        <w:pStyle w:val="Default"/>
        <w:jc w:val="center"/>
        <w:rPr>
          <w:sz w:val="23"/>
          <w:szCs w:val="23"/>
        </w:rPr>
      </w:pPr>
      <w:r w:rsidRPr="00E40AD4">
        <w:rPr>
          <w:b/>
          <w:bCs/>
          <w:sz w:val="23"/>
          <w:szCs w:val="23"/>
        </w:rPr>
        <w:t xml:space="preserve"> </w:t>
      </w:r>
    </w:p>
    <w:p w14:paraId="15E1C929" w14:textId="41FDABB9" w:rsidR="002D32EE" w:rsidRPr="00E40AD4" w:rsidRDefault="00957BCD">
      <w:pPr>
        <w:pStyle w:val="Default"/>
        <w:jc w:val="both"/>
        <w:rPr>
          <w:sz w:val="23"/>
          <w:szCs w:val="23"/>
        </w:rPr>
      </w:pPr>
      <w:r w:rsidRPr="00E40AD4">
        <w:rPr>
          <w:b/>
          <w:bCs/>
          <w:sz w:val="23"/>
          <w:szCs w:val="23"/>
        </w:rPr>
        <w:t xml:space="preserve">NOTICE IS HEREBY GIVEN </w:t>
      </w:r>
      <w:r w:rsidRPr="00E40AD4">
        <w:rPr>
          <w:sz w:val="23"/>
          <w:szCs w:val="23"/>
        </w:rPr>
        <w:t xml:space="preserve">that the Board of Trustees of the California State University proposes to </w:t>
      </w:r>
      <w:r w:rsidR="00763BCC" w:rsidRPr="00E40AD4">
        <w:rPr>
          <w:sz w:val="23"/>
          <w:szCs w:val="23"/>
        </w:rPr>
        <w:t xml:space="preserve">amend </w:t>
      </w:r>
      <w:r w:rsidR="00FD4788">
        <w:rPr>
          <w:sz w:val="23"/>
          <w:szCs w:val="23"/>
        </w:rPr>
        <w:t xml:space="preserve">Section 42909, </w:t>
      </w:r>
      <w:r w:rsidR="00763BCC" w:rsidRPr="00E40AD4">
        <w:rPr>
          <w:sz w:val="23"/>
          <w:szCs w:val="23"/>
        </w:rPr>
        <w:t xml:space="preserve">Article </w:t>
      </w:r>
      <w:r w:rsidR="00776B37" w:rsidRPr="00E40AD4">
        <w:rPr>
          <w:sz w:val="23"/>
          <w:szCs w:val="23"/>
        </w:rPr>
        <w:t>4</w:t>
      </w:r>
      <w:r w:rsidR="00763BCC" w:rsidRPr="00E40AD4">
        <w:rPr>
          <w:sz w:val="23"/>
          <w:szCs w:val="23"/>
        </w:rPr>
        <w:t>, Su</w:t>
      </w:r>
      <w:r w:rsidR="00E40AD4" w:rsidRPr="00E40AD4">
        <w:rPr>
          <w:sz w:val="23"/>
          <w:szCs w:val="23"/>
        </w:rPr>
        <w:t xml:space="preserve">bchapter 7, Chapter 1, Division </w:t>
      </w:r>
      <w:r w:rsidR="00763BCC" w:rsidRPr="00E40AD4">
        <w:rPr>
          <w:sz w:val="23"/>
          <w:szCs w:val="23"/>
        </w:rPr>
        <w:t xml:space="preserve">5 of Title 5 of the California Code of Regulations.  </w:t>
      </w:r>
      <w:r w:rsidRPr="00E40AD4">
        <w:rPr>
          <w:sz w:val="23"/>
          <w:szCs w:val="23"/>
        </w:rPr>
        <w:t xml:space="preserve">A public hearing concerning these proposed changes will be held in the Glenn S. Dumke Conference Center at 401 Golden Shore, Long Beach, California 90802-4210 commencing at 9:00 a.m. on </w:t>
      </w:r>
      <w:r w:rsidR="00B7302C" w:rsidRPr="00E40AD4">
        <w:rPr>
          <w:sz w:val="23"/>
          <w:szCs w:val="23"/>
        </w:rPr>
        <w:t>March 20, 2018</w:t>
      </w:r>
      <w:r w:rsidRPr="00E40AD4">
        <w:rPr>
          <w:sz w:val="23"/>
          <w:szCs w:val="23"/>
        </w:rPr>
        <w:t xml:space="preserve">, or as soon thereafter as the business of the Board will permit.  Any person interested may present statements orally or in writing relevant to the proposed action at that hearing.  Written comments must be received by </w:t>
      </w:r>
      <w:r w:rsidR="00D06839" w:rsidRPr="00E40AD4">
        <w:rPr>
          <w:sz w:val="23"/>
          <w:szCs w:val="23"/>
        </w:rPr>
        <w:t xml:space="preserve">5:00 p.m. PST </w:t>
      </w:r>
      <w:r w:rsidRPr="00E40AD4">
        <w:rPr>
          <w:sz w:val="23"/>
          <w:szCs w:val="23"/>
        </w:rPr>
        <w:t xml:space="preserve">on </w:t>
      </w:r>
      <w:r w:rsidR="00B7302C" w:rsidRPr="00E40AD4">
        <w:rPr>
          <w:sz w:val="23"/>
          <w:szCs w:val="23"/>
        </w:rPr>
        <w:t>March 19</w:t>
      </w:r>
      <w:r w:rsidRPr="00E40AD4">
        <w:rPr>
          <w:sz w:val="23"/>
          <w:szCs w:val="23"/>
        </w:rPr>
        <w:t>, 20</w:t>
      </w:r>
      <w:r w:rsidR="005D1810" w:rsidRPr="00E40AD4">
        <w:rPr>
          <w:sz w:val="23"/>
          <w:szCs w:val="23"/>
        </w:rPr>
        <w:t>1</w:t>
      </w:r>
      <w:r w:rsidR="00B7302C" w:rsidRPr="00E40AD4">
        <w:rPr>
          <w:sz w:val="23"/>
          <w:szCs w:val="23"/>
        </w:rPr>
        <w:t>8</w:t>
      </w:r>
      <w:r w:rsidRPr="00E40AD4">
        <w:rPr>
          <w:sz w:val="23"/>
          <w:szCs w:val="23"/>
        </w:rPr>
        <w:t xml:space="preserve">, addressed to </w:t>
      </w:r>
      <w:r w:rsidR="00B7302C" w:rsidRPr="00E40AD4">
        <w:rPr>
          <w:sz w:val="23"/>
          <w:szCs w:val="23"/>
        </w:rPr>
        <w:t>Evelyn Nazario</w:t>
      </w:r>
      <w:r w:rsidR="00E40AD4" w:rsidRPr="00E40AD4">
        <w:rPr>
          <w:sz w:val="23"/>
          <w:szCs w:val="23"/>
        </w:rPr>
        <w:t>, Associate Vice Chancellor, Human Resources Management</w:t>
      </w:r>
      <w:r w:rsidRPr="00E40AD4">
        <w:rPr>
          <w:sz w:val="23"/>
          <w:szCs w:val="23"/>
        </w:rPr>
        <w:t xml:space="preserve">, Office of the Chancellor, 401 Golden Shore, Long Beach, California 90802-4210.  </w:t>
      </w:r>
    </w:p>
    <w:p w14:paraId="11EEDE92" w14:textId="77777777" w:rsidR="00AA7DC2" w:rsidRPr="00E40AD4" w:rsidRDefault="00957BCD">
      <w:pPr>
        <w:pStyle w:val="Default"/>
        <w:jc w:val="both"/>
        <w:rPr>
          <w:sz w:val="23"/>
          <w:szCs w:val="23"/>
        </w:rPr>
      </w:pPr>
      <w:r w:rsidRPr="00E40AD4">
        <w:rPr>
          <w:b/>
          <w:bCs/>
          <w:sz w:val="23"/>
          <w:szCs w:val="23"/>
        </w:rPr>
        <w:t xml:space="preserve"> </w:t>
      </w:r>
    </w:p>
    <w:p w14:paraId="13DD551E" w14:textId="77777777" w:rsidR="002D32EE" w:rsidRPr="00E40AD4" w:rsidRDefault="00957BCD">
      <w:pPr>
        <w:pStyle w:val="Default"/>
        <w:jc w:val="both"/>
        <w:rPr>
          <w:sz w:val="23"/>
          <w:szCs w:val="23"/>
        </w:rPr>
      </w:pPr>
      <w:r w:rsidRPr="00E40AD4">
        <w:rPr>
          <w:b/>
          <w:bCs/>
          <w:sz w:val="23"/>
          <w:szCs w:val="23"/>
        </w:rPr>
        <w:t xml:space="preserve">INFORMATIVE DIGEST </w:t>
      </w:r>
      <w:r w:rsidRPr="00E40AD4">
        <w:rPr>
          <w:sz w:val="23"/>
          <w:szCs w:val="23"/>
        </w:rPr>
        <w:t xml:space="preserve"> </w:t>
      </w:r>
    </w:p>
    <w:p w14:paraId="2D171DB7" w14:textId="77777777" w:rsidR="004E5784" w:rsidRPr="00E40AD4" w:rsidRDefault="004E5784">
      <w:pPr>
        <w:pStyle w:val="Default"/>
        <w:jc w:val="both"/>
        <w:rPr>
          <w:sz w:val="23"/>
          <w:szCs w:val="23"/>
        </w:rPr>
      </w:pPr>
    </w:p>
    <w:p w14:paraId="3C289909" w14:textId="0E4C8B45" w:rsidR="008A0E45" w:rsidRPr="00E40AD4" w:rsidRDefault="00326F64">
      <w:pPr>
        <w:pStyle w:val="Default"/>
        <w:jc w:val="both"/>
        <w:rPr>
          <w:sz w:val="23"/>
          <w:szCs w:val="23"/>
        </w:rPr>
      </w:pPr>
      <w:r w:rsidRPr="00E40AD4">
        <w:rPr>
          <w:sz w:val="23"/>
          <w:szCs w:val="23"/>
        </w:rPr>
        <w:t>T</w:t>
      </w:r>
      <w:r w:rsidR="00A332FA" w:rsidRPr="00E40AD4">
        <w:rPr>
          <w:sz w:val="23"/>
          <w:szCs w:val="23"/>
        </w:rPr>
        <w:t xml:space="preserve">he California State University </w:t>
      </w:r>
      <w:r w:rsidR="00776B37" w:rsidRPr="00E40AD4">
        <w:rPr>
          <w:sz w:val="23"/>
          <w:szCs w:val="23"/>
        </w:rPr>
        <w:t>Vacation Accumulation and Carry-Over (Section 42909 of Article 4, Subchapter 7</w:t>
      </w:r>
      <w:r w:rsidR="00FD4788">
        <w:rPr>
          <w:sz w:val="23"/>
          <w:szCs w:val="23"/>
        </w:rPr>
        <w:t xml:space="preserve">, Chapter 1, </w:t>
      </w:r>
      <w:proofErr w:type="gramStart"/>
      <w:r w:rsidR="00FD4788">
        <w:rPr>
          <w:sz w:val="23"/>
          <w:szCs w:val="23"/>
        </w:rPr>
        <w:t>Division</w:t>
      </w:r>
      <w:proofErr w:type="gramEnd"/>
      <w:r w:rsidR="00FD4788">
        <w:rPr>
          <w:sz w:val="23"/>
          <w:szCs w:val="23"/>
        </w:rPr>
        <w:t xml:space="preserve"> 5</w:t>
      </w:r>
      <w:r w:rsidR="00776B37" w:rsidRPr="00E40AD4">
        <w:rPr>
          <w:sz w:val="23"/>
          <w:szCs w:val="23"/>
        </w:rPr>
        <w:t xml:space="preserve">) which addresses vacation accumulation and carry-over </w:t>
      </w:r>
      <w:r w:rsidR="00D06839" w:rsidRPr="00E40AD4">
        <w:rPr>
          <w:sz w:val="23"/>
          <w:szCs w:val="23"/>
        </w:rPr>
        <w:t xml:space="preserve">is </w:t>
      </w:r>
      <w:r w:rsidR="00A332FA" w:rsidRPr="00E40AD4">
        <w:rPr>
          <w:sz w:val="23"/>
          <w:szCs w:val="23"/>
        </w:rPr>
        <w:t>updated to reflect changes</w:t>
      </w:r>
      <w:r w:rsidR="008A0E45" w:rsidRPr="00E40AD4">
        <w:rPr>
          <w:sz w:val="23"/>
          <w:szCs w:val="23"/>
        </w:rPr>
        <w:t xml:space="preserve"> to increase the maximum confidential employees’ vacation accrual from 384 hours to 440 hours</w:t>
      </w:r>
      <w:r w:rsidR="00C7203A" w:rsidRPr="00E40AD4">
        <w:rPr>
          <w:sz w:val="23"/>
          <w:szCs w:val="23"/>
        </w:rPr>
        <w:t xml:space="preserve"> for </w:t>
      </w:r>
      <w:r w:rsidR="00FD4788">
        <w:rPr>
          <w:sz w:val="23"/>
          <w:szCs w:val="23"/>
        </w:rPr>
        <w:t xml:space="preserve">employees that have </w:t>
      </w:r>
      <w:r w:rsidR="00C7203A" w:rsidRPr="00E40AD4">
        <w:rPr>
          <w:sz w:val="23"/>
          <w:szCs w:val="23"/>
        </w:rPr>
        <w:t>more than 10 years of qualifying service</w:t>
      </w:r>
      <w:r w:rsidR="00E40AD4" w:rsidRPr="00E40AD4">
        <w:rPr>
          <w:sz w:val="23"/>
          <w:szCs w:val="23"/>
        </w:rPr>
        <w:t>.  This revision is proposed to align confidential employees’ vacation accrual with changes in other employee groups</w:t>
      </w:r>
      <w:r w:rsidR="008A0E45" w:rsidRPr="00E40AD4">
        <w:rPr>
          <w:sz w:val="23"/>
          <w:szCs w:val="23"/>
        </w:rPr>
        <w:t>.</w:t>
      </w:r>
    </w:p>
    <w:p w14:paraId="48BBD962" w14:textId="0939C906" w:rsidR="00776B37" w:rsidRPr="00E40AD4" w:rsidRDefault="00A332FA">
      <w:pPr>
        <w:pStyle w:val="Default"/>
        <w:jc w:val="both"/>
        <w:rPr>
          <w:sz w:val="23"/>
          <w:szCs w:val="23"/>
        </w:rPr>
      </w:pPr>
      <w:r w:rsidRPr="00E40AD4">
        <w:rPr>
          <w:sz w:val="23"/>
          <w:szCs w:val="23"/>
        </w:rPr>
        <w:t xml:space="preserve"> </w:t>
      </w:r>
    </w:p>
    <w:p w14:paraId="3B972D31" w14:textId="77777777" w:rsidR="00776B37" w:rsidRPr="00E40AD4" w:rsidRDefault="00776B37">
      <w:pPr>
        <w:pStyle w:val="Default"/>
        <w:jc w:val="both"/>
        <w:rPr>
          <w:sz w:val="23"/>
          <w:szCs w:val="23"/>
        </w:rPr>
      </w:pPr>
    </w:p>
    <w:p w14:paraId="7E06D887" w14:textId="77777777" w:rsidR="002D32EE" w:rsidRPr="00E40AD4" w:rsidRDefault="00957BCD">
      <w:pPr>
        <w:pStyle w:val="Default"/>
        <w:jc w:val="both"/>
        <w:rPr>
          <w:sz w:val="23"/>
          <w:szCs w:val="23"/>
        </w:rPr>
      </w:pPr>
      <w:r w:rsidRPr="00E40AD4">
        <w:rPr>
          <w:b/>
          <w:bCs/>
          <w:sz w:val="23"/>
          <w:szCs w:val="23"/>
        </w:rPr>
        <w:t xml:space="preserve">COST TO STATE AND LOCAL AGENCIES AND SCHOOL DISTRICTS </w:t>
      </w:r>
      <w:r w:rsidRPr="00E40AD4">
        <w:rPr>
          <w:sz w:val="23"/>
          <w:szCs w:val="23"/>
        </w:rPr>
        <w:t xml:space="preserve"> </w:t>
      </w:r>
    </w:p>
    <w:p w14:paraId="67ADB8DD" w14:textId="77777777" w:rsidR="002D32EE" w:rsidRPr="00E40AD4" w:rsidRDefault="00957BCD">
      <w:pPr>
        <w:pStyle w:val="Default"/>
        <w:jc w:val="both"/>
        <w:rPr>
          <w:sz w:val="23"/>
          <w:szCs w:val="23"/>
        </w:rPr>
      </w:pPr>
      <w:r w:rsidRPr="00E40AD4">
        <w:rPr>
          <w:sz w:val="23"/>
          <w:szCs w:val="23"/>
        </w:rPr>
        <w:t xml:space="preserve"> </w:t>
      </w:r>
    </w:p>
    <w:p w14:paraId="0E99E003" w14:textId="77777777" w:rsidR="002D32EE" w:rsidRPr="00E40AD4" w:rsidRDefault="00957BCD">
      <w:pPr>
        <w:pStyle w:val="Default"/>
        <w:jc w:val="both"/>
        <w:rPr>
          <w:sz w:val="23"/>
          <w:szCs w:val="23"/>
        </w:rPr>
      </w:pPr>
      <w:r w:rsidRPr="00E40AD4">
        <w:rPr>
          <w:sz w:val="23"/>
          <w:szCs w:val="23"/>
        </w:rPr>
        <w:t xml:space="preserve">The adoption of the proposed amendment </w:t>
      </w:r>
      <w:r w:rsidR="005D1810" w:rsidRPr="00E40AD4">
        <w:rPr>
          <w:sz w:val="23"/>
          <w:szCs w:val="23"/>
        </w:rPr>
        <w:t xml:space="preserve">will </w:t>
      </w:r>
      <w:r w:rsidRPr="00E40AD4">
        <w:rPr>
          <w:sz w:val="23"/>
          <w:szCs w:val="23"/>
        </w:rPr>
        <w:t xml:space="preserve">not impose a cost or savings on any state agency; </w:t>
      </w:r>
      <w:r w:rsidR="005D1810" w:rsidRPr="00E40AD4">
        <w:rPr>
          <w:sz w:val="23"/>
          <w:szCs w:val="23"/>
        </w:rPr>
        <w:t xml:space="preserve">will </w:t>
      </w:r>
      <w:r w:rsidRPr="00E40AD4">
        <w:rPr>
          <w:sz w:val="23"/>
          <w:szCs w:val="23"/>
        </w:rPr>
        <w:t xml:space="preserve">not impose a cost or savings on any local agency or school district that is required to be reimbursed under Section 17561 of the Government Code; </w:t>
      </w:r>
      <w:r w:rsidR="005D1810" w:rsidRPr="00E40AD4">
        <w:rPr>
          <w:sz w:val="23"/>
          <w:szCs w:val="23"/>
        </w:rPr>
        <w:t xml:space="preserve">will </w:t>
      </w:r>
      <w:r w:rsidRPr="00E40AD4">
        <w:rPr>
          <w:sz w:val="23"/>
          <w:szCs w:val="23"/>
        </w:rPr>
        <w:t xml:space="preserve">not result in any nondiscretionary cost or savings to local agencies; </w:t>
      </w:r>
      <w:r w:rsidR="005D1810" w:rsidRPr="00E40AD4">
        <w:rPr>
          <w:sz w:val="23"/>
          <w:szCs w:val="23"/>
        </w:rPr>
        <w:t xml:space="preserve">will </w:t>
      </w:r>
      <w:r w:rsidRPr="00E40AD4">
        <w:rPr>
          <w:sz w:val="23"/>
          <w:szCs w:val="23"/>
        </w:rPr>
        <w:t xml:space="preserve">not result in any cost or savings in federal funding to the state; and </w:t>
      </w:r>
      <w:r w:rsidR="005D1810" w:rsidRPr="00E40AD4">
        <w:rPr>
          <w:sz w:val="23"/>
          <w:szCs w:val="23"/>
        </w:rPr>
        <w:t xml:space="preserve">will </w:t>
      </w:r>
      <w:r w:rsidRPr="00E40AD4">
        <w:rPr>
          <w:sz w:val="23"/>
          <w:szCs w:val="23"/>
        </w:rPr>
        <w:t xml:space="preserve">not impose a mandate on local agencies or school districts.  </w:t>
      </w:r>
    </w:p>
    <w:p w14:paraId="403391E1" w14:textId="77777777" w:rsidR="002D32EE" w:rsidRPr="00E40AD4" w:rsidRDefault="00957BCD">
      <w:pPr>
        <w:pStyle w:val="Default"/>
        <w:jc w:val="both"/>
        <w:rPr>
          <w:sz w:val="23"/>
          <w:szCs w:val="23"/>
        </w:rPr>
      </w:pPr>
      <w:r w:rsidRPr="00E40AD4">
        <w:rPr>
          <w:b/>
          <w:bCs/>
          <w:sz w:val="23"/>
          <w:szCs w:val="23"/>
        </w:rPr>
        <w:t xml:space="preserve"> </w:t>
      </w:r>
    </w:p>
    <w:p w14:paraId="157046D3" w14:textId="77777777" w:rsidR="002D32EE" w:rsidRPr="00E40AD4" w:rsidRDefault="00957BCD">
      <w:pPr>
        <w:pStyle w:val="Default"/>
        <w:jc w:val="both"/>
        <w:rPr>
          <w:sz w:val="23"/>
          <w:szCs w:val="23"/>
        </w:rPr>
      </w:pPr>
      <w:r w:rsidRPr="00E40AD4">
        <w:rPr>
          <w:b/>
          <w:bCs/>
          <w:sz w:val="23"/>
          <w:szCs w:val="23"/>
        </w:rPr>
        <w:t xml:space="preserve">AUTHORITY </w:t>
      </w:r>
      <w:r w:rsidRPr="00E40AD4">
        <w:rPr>
          <w:sz w:val="23"/>
          <w:szCs w:val="23"/>
        </w:rPr>
        <w:t xml:space="preserve"> </w:t>
      </w:r>
    </w:p>
    <w:p w14:paraId="7FD6730C" w14:textId="796000DC" w:rsidR="002D32EE" w:rsidRDefault="00957BCD" w:rsidP="00A2040B">
      <w:pPr>
        <w:pStyle w:val="Default"/>
        <w:jc w:val="both"/>
        <w:rPr>
          <w:sz w:val="23"/>
          <w:szCs w:val="23"/>
        </w:rPr>
      </w:pPr>
      <w:r w:rsidRPr="00E40AD4">
        <w:rPr>
          <w:sz w:val="23"/>
          <w:szCs w:val="23"/>
        </w:rPr>
        <w:t>The regulations are being amended pursuant to Section</w:t>
      </w:r>
      <w:r w:rsidR="008314B2">
        <w:rPr>
          <w:sz w:val="23"/>
          <w:szCs w:val="23"/>
        </w:rPr>
        <w:t>s</w:t>
      </w:r>
      <w:r w:rsidRPr="00E40AD4">
        <w:rPr>
          <w:sz w:val="23"/>
          <w:szCs w:val="23"/>
        </w:rPr>
        <w:t xml:space="preserve"> 89030</w:t>
      </w:r>
      <w:r w:rsidR="008314B2">
        <w:rPr>
          <w:sz w:val="23"/>
          <w:szCs w:val="23"/>
        </w:rPr>
        <w:t>, 89030.1 and 89500</w:t>
      </w:r>
      <w:r w:rsidRPr="00E40AD4">
        <w:rPr>
          <w:sz w:val="23"/>
          <w:szCs w:val="23"/>
        </w:rPr>
        <w:t>, Education Code</w:t>
      </w:r>
      <w:r w:rsidR="008314B2">
        <w:rPr>
          <w:sz w:val="23"/>
          <w:szCs w:val="23"/>
        </w:rPr>
        <w:t>.</w:t>
      </w:r>
      <w:r w:rsidR="00A332FA" w:rsidRPr="00E40AD4">
        <w:rPr>
          <w:sz w:val="23"/>
          <w:szCs w:val="23"/>
        </w:rPr>
        <w:t xml:space="preserve"> </w:t>
      </w:r>
    </w:p>
    <w:p w14:paraId="730DFE0A" w14:textId="77777777" w:rsidR="006434C0" w:rsidRPr="00E40AD4" w:rsidRDefault="006434C0" w:rsidP="00A2040B">
      <w:pPr>
        <w:pStyle w:val="Default"/>
        <w:jc w:val="both"/>
        <w:rPr>
          <w:sz w:val="23"/>
          <w:szCs w:val="23"/>
        </w:rPr>
      </w:pPr>
    </w:p>
    <w:p w14:paraId="61088ACB" w14:textId="77777777" w:rsidR="002D32EE" w:rsidRPr="00E40AD4" w:rsidRDefault="00957BCD">
      <w:pPr>
        <w:pStyle w:val="Default"/>
        <w:jc w:val="both"/>
        <w:rPr>
          <w:sz w:val="23"/>
          <w:szCs w:val="23"/>
        </w:rPr>
      </w:pPr>
      <w:r w:rsidRPr="00E40AD4">
        <w:rPr>
          <w:b/>
          <w:bCs/>
          <w:sz w:val="23"/>
          <w:szCs w:val="23"/>
        </w:rPr>
        <w:t xml:space="preserve">REFERENCE </w:t>
      </w:r>
      <w:r w:rsidRPr="00E40AD4">
        <w:rPr>
          <w:sz w:val="23"/>
          <w:szCs w:val="23"/>
        </w:rPr>
        <w:t xml:space="preserve"> </w:t>
      </w:r>
    </w:p>
    <w:p w14:paraId="1FC17C45" w14:textId="014AB921" w:rsidR="002D32EE" w:rsidRPr="00E40AD4" w:rsidRDefault="00A332FA">
      <w:pPr>
        <w:pStyle w:val="Default"/>
        <w:jc w:val="both"/>
        <w:rPr>
          <w:sz w:val="23"/>
          <w:szCs w:val="23"/>
        </w:rPr>
      </w:pPr>
      <w:r w:rsidRPr="00E40AD4">
        <w:rPr>
          <w:sz w:val="23"/>
          <w:szCs w:val="23"/>
        </w:rPr>
        <w:t xml:space="preserve">Education Code </w:t>
      </w:r>
      <w:r w:rsidR="00957BCD" w:rsidRPr="00E40AD4">
        <w:rPr>
          <w:sz w:val="23"/>
          <w:szCs w:val="23"/>
        </w:rPr>
        <w:t>Section</w:t>
      </w:r>
      <w:r w:rsidR="008314B2">
        <w:rPr>
          <w:sz w:val="23"/>
          <w:szCs w:val="23"/>
        </w:rPr>
        <w:t>s</w:t>
      </w:r>
      <w:r w:rsidR="00957BCD" w:rsidRPr="00E40AD4">
        <w:rPr>
          <w:sz w:val="23"/>
          <w:szCs w:val="23"/>
        </w:rPr>
        <w:t xml:space="preserve"> 89030</w:t>
      </w:r>
      <w:r w:rsidR="008314B2">
        <w:rPr>
          <w:sz w:val="23"/>
          <w:szCs w:val="23"/>
        </w:rPr>
        <w:t>, 89030.1 and 89500.</w:t>
      </w:r>
      <w:r w:rsidR="00957BCD" w:rsidRPr="00E40AD4">
        <w:rPr>
          <w:sz w:val="23"/>
          <w:szCs w:val="23"/>
        </w:rPr>
        <w:t xml:space="preserve"> </w:t>
      </w:r>
    </w:p>
    <w:p w14:paraId="5CC91378" w14:textId="77777777" w:rsidR="002D32EE" w:rsidRPr="00E40AD4" w:rsidRDefault="00957BCD">
      <w:pPr>
        <w:pStyle w:val="Default"/>
        <w:jc w:val="both"/>
        <w:rPr>
          <w:sz w:val="23"/>
          <w:szCs w:val="23"/>
        </w:rPr>
      </w:pPr>
      <w:r w:rsidRPr="00E40AD4">
        <w:rPr>
          <w:b/>
          <w:bCs/>
          <w:sz w:val="23"/>
          <w:szCs w:val="23"/>
        </w:rPr>
        <w:t xml:space="preserve"> </w:t>
      </w:r>
    </w:p>
    <w:p w14:paraId="28FCC979" w14:textId="77777777" w:rsidR="002D32EE" w:rsidRPr="00E40AD4" w:rsidRDefault="00957BCD">
      <w:pPr>
        <w:pStyle w:val="Default"/>
        <w:jc w:val="both"/>
        <w:rPr>
          <w:sz w:val="23"/>
          <w:szCs w:val="23"/>
        </w:rPr>
      </w:pPr>
      <w:r w:rsidRPr="00E40AD4">
        <w:rPr>
          <w:b/>
          <w:bCs/>
          <w:sz w:val="23"/>
          <w:szCs w:val="23"/>
        </w:rPr>
        <w:t xml:space="preserve">CONTACT </w:t>
      </w:r>
      <w:r w:rsidRPr="00E40AD4">
        <w:rPr>
          <w:sz w:val="23"/>
          <w:szCs w:val="23"/>
        </w:rPr>
        <w:t xml:space="preserve"> </w:t>
      </w:r>
    </w:p>
    <w:p w14:paraId="04C9E97F" w14:textId="617B3E7B" w:rsidR="002D32EE" w:rsidRPr="00E40AD4" w:rsidRDefault="00957BCD" w:rsidP="00036CD0">
      <w:pPr>
        <w:pStyle w:val="Default"/>
        <w:jc w:val="both"/>
        <w:rPr>
          <w:sz w:val="23"/>
          <w:szCs w:val="23"/>
        </w:rPr>
      </w:pPr>
      <w:r w:rsidRPr="00E40AD4">
        <w:rPr>
          <w:sz w:val="23"/>
          <w:szCs w:val="23"/>
        </w:rPr>
        <w:t xml:space="preserve">Inquiries concerning the proposed change may be directed to </w:t>
      </w:r>
      <w:r w:rsidR="00B7302C" w:rsidRPr="00E40AD4">
        <w:rPr>
          <w:color w:val="auto"/>
          <w:sz w:val="23"/>
          <w:szCs w:val="23"/>
        </w:rPr>
        <w:t>Evelyn Nazario</w:t>
      </w:r>
      <w:r w:rsidR="00A64524" w:rsidRPr="00E40AD4">
        <w:rPr>
          <w:color w:val="auto"/>
          <w:sz w:val="23"/>
          <w:szCs w:val="23"/>
        </w:rPr>
        <w:t xml:space="preserve">, </w:t>
      </w:r>
      <w:r w:rsidR="00E40AD4" w:rsidRPr="00E40AD4">
        <w:rPr>
          <w:color w:val="auto"/>
          <w:sz w:val="23"/>
          <w:szCs w:val="23"/>
        </w:rPr>
        <w:t xml:space="preserve">Associate Vice Chancellor, </w:t>
      </w:r>
      <w:r w:rsidR="00A64524" w:rsidRPr="00E40AD4">
        <w:rPr>
          <w:color w:val="auto"/>
          <w:sz w:val="23"/>
          <w:szCs w:val="23"/>
        </w:rPr>
        <w:t>Human Resources</w:t>
      </w:r>
      <w:r w:rsidR="00E40AD4" w:rsidRPr="00E40AD4">
        <w:rPr>
          <w:color w:val="auto"/>
          <w:sz w:val="23"/>
          <w:szCs w:val="23"/>
        </w:rPr>
        <w:t xml:space="preserve"> Management</w:t>
      </w:r>
      <w:r w:rsidR="00A332FA" w:rsidRPr="00E40AD4">
        <w:rPr>
          <w:color w:val="auto"/>
          <w:sz w:val="23"/>
          <w:szCs w:val="23"/>
        </w:rPr>
        <w:t>,</w:t>
      </w:r>
      <w:r w:rsidR="00A64524" w:rsidRPr="00E40AD4">
        <w:rPr>
          <w:sz w:val="23"/>
          <w:szCs w:val="23"/>
        </w:rPr>
        <w:t xml:space="preserve"> </w:t>
      </w:r>
      <w:r w:rsidRPr="00E40AD4">
        <w:rPr>
          <w:sz w:val="23"/>
          <w:szCs w:val="23"/>
        </w:rPr>
        <w:t>Office of the Chancellor, California State University, 401 Golden Shore, Long Beach, California 90802-4210 (telephone: 562/951-</w:t>
      </w:r>
      <w:r w:rsidR="00A64524" w:rsidRPr="00E40AD4">
        <w:rPr>
          <w:sz w:val="23"/>
          <w:szCs w:val="23"/>
        </w:rPr>
        <w:t>4411</w:t>
      </w:r>
      <w:r w:rsidRPr="00E40AD4">
        <w:rPr>
          <w:sz w:val="23"/>
          <w:szCs w:val="23"/>
        </w:rPr>
        <w:t xml:space="preserve">).  Copies of the text, the statement of reasons for and information supporting the proposed amendments, and all information upon which the proposal is based are available for viewing on our internet site </w:t>
      </w:r>
      <w:hyperlink r:id="rId8" w:history="1">
        <w:r w:rsidRPr="00E40AD4">
          <w:rPr>
            <w:color w:val="0000FF"/>
            <w:sz w:val="23"/>
            <w:szCs w:val="23"/>
            <w:u w:val="single"/>
          </w:rPr>
          <w:t>http://www.calstate.edu/Title5/index.shtml</w:t>
        </w:r>
      </w:hyperlink>
      <w:r w:rsidRPr="00E40AD4">
        <w:rPr>
          <w:sz w:val="23"/>
          <w:szCs w:val="23"/>
        </w:rPr>
        <w:t xml:space="preserve">, or upon request of </w:t>
      </w:r>
      <w:r w:rsidR="00B7302C" w:rsidRPr="00E40AD4">
        <w:rPr>
          <w:sz w:val="23"/>
          <w:szCs w:val="23"/>
        </w:rPr>
        <w:t>Evelyn Nazario</w:t>
      </w:r>
      <w:r w:rsidRPr="00E40AD4">
        <w:rPr>
          <w:sz w:val="23"/>
          <w:szCs w:val="23"/>
        </w:rPr>
        <w:t>,</w:t>
      </w:r>
      <w:r w:rsidR="00AC0C77" w:rsidRPr="00E40AD4">
        <w:rPr>
          <w:sz w:val="23"/>
          <w:szCs w:val="23"/>
        </w:rPr>
        <w:t xml:space="preserve"> </w:t>
      </w:r>
      <w:r w:rsidR="00E40AD4" w:rsidRPr="00E40AD4">
        <w:rPr>
          <w:sz w:val="23"/>
          <w:szCs w:val="23"/>
        </w:rPr>
        <w:t xml:space="preserve">Associate Vice Chancellor, </w:t>
      </w:r>
      <w:r w:rsidR="00AC0C77" w:rsidRPr="00E40AD4">
        <w:rPr>
          <w:sz w:val="23"/>
          <w:szCs w:val="23"/>
        </w:rPr>
        <w:t>Human Resources</w:t>
      </w:r>
      <w:r w:rsidR="00E40AD4" w:rsidRPr="00E40AD4">
        <w:rPr>
          <w:sz w:val="23"/>
          <w:szCs w:val="23"/>
        </w:rPr>
        <w:t xml:space="preserve"> Management</w:t>
      </w:r>
      <w:r w:rsidR="00AC0C77" w:rsidRPr="00E40AD4">
        <w:rPr>
          <w:sz w:val="23"/>
          <w:szCs w:val="23"/>
        </w:rPr>
        <w:t>,</w:t>
      </w:r>
      <w:r w:rsidRPr="00E40AD4">
        <w:rPr>
          <w:sz w:val="23"/>
          <w:szCs w:val="23"/>
        </w:rPr>
        <w:t xml:space="preserve"> Office of the Chancellor, 401 Golden Shore, Long Beach, California 90802-4210.  </w:t>
      </w:r>
    </w:p>
    <w:p w14:paraId="510F6C00" w14:textId="77777777" w:rsidR="003C7503" w:rsidRPr="00E40AD4" w:rsidRDefault="003C7503">
      <w:pPr>
        <w:pStyle w:val="Default"/>
        <w:ind w:left="3600"/>
        <w:jc w:val="both"/>
        <w:rPr>
          <w:sz w:val="23"/>
          <w:szCs w:val="23"/>
        </w:rPr>
      </w:pPr>
    </w:p>
    <w:p w14:paraId="57AF250C" w14:textId="77777777" w:rsidR="002D32EE" w:rsidRPr="00E40AD4" w:rsidRDefault="00957BCD">
      <w:pPr>
        <w:pStyle w:val="Default"/>
        <w:ind w:left="3600"/>
        <w:jc w:val="both"/>
        <w:rPr>
          <w:sz w:val="23"/>
          <w:szCs w:val="23"/>
        </w:rPr>
      </w:pPr>
      <w:r w:rsidRPr="00E40AD4">
        <w:rPr>
          <w:sz w:val="23"/>
          <w:szCs w:val="23"/>
        </w:rPr>
        <w:t xml:space="preserve">Board of Trustees of the California State University  </w:t>
      </w:r>
    </w:p>
    <w:p w14:paraId="752D3085" w14:textId="3E1AE67C" w:rsidR="002D32EE" w:rsidRPr="00E40AD4" w:rsidRDefault="00957BCD" w:rsidP="00011E2E">
      <w:pPr>
        <w:pStyle w:val="Default"/>
        <w:rPr>
          <w:sz w:val="23"/>
          <w:szCs w:val="23"/>
        </w:rPr>
      </w:pPr>
      <w:r w:rsidRPr="00E40AD4">
        <w:rPr>
          <w:sz w:val="23"/>
          <w:szCs w:val="23"/>
        </w:rPr>
        <w:t>Dated:</w:t>
      </w:r>
      <w:r w:rsidR="00B7302C" w:rsidRPr="00E40AD4">
        <w:rPr>
          <w:sz w:val="23"/>
          <w:szCs w:val="23"/>
        </w:rPr>
        <w:t xml:space="preserve"> </w:t>
      </w:r>
      <w:r w:rsidR="00150F25">
        <w:rPr>
          <w:sz w:val="23"/>
          <w:szCs w:val="23"/>
        </w:rPr>
        <w:t>February 2</w:t>
      </w:r>
      <w:bookmarkStart w:id="0" w:name="_GoBack"/>
      <w:bookmarkEnd w:id="0"/>
      <w:r w:rsidR="00A332FA" w:rsidRPr="00E40AD4">
        <w:rPr>
          <w:sz w:val="23"/>
          <w:szCs w:val="23"/>
        </w:rPr>
        <w:t>, 201</w:t>
      </w:r>
      <w:r w:rsidR="00B7302C" w:rsidRPr="00E40AD4">
        <w:rPr>
          <w:sz w:val="23"/>
          <w:szCs w:val="23"/>
        </w:rPr>
        <w:t>8</w:t>
      </w:r>
      <w:r w:rsidRPr="00E40AD4">
        <w:rPr>
          <w:sz w:val="23"/>
          <w:szCs w:val="23"/>
        </w:rPr>
        <w:t xml:space="preserve">         </w:t>
      </w:r>
    </w:p>
    <w:p w14:paraId="61AB657C" w14:textId="7D2E7CC9" w:rsidR="00964E6B" w:rsidRPr="00E40AD4" w:rsidRDefault="00957BCD">
      <w:pPr>
        <w:pStyle w:val="Default"/>
        <w:ind w:left="3600"/>
        <w:rPr>
          <w:sz w:val="23"/>
          <w:szCs w:val="23"/>
        </w:rPr>
      </w:pPr>
      <w:r w:rsidRPr="00E40AD4">
        <w:rPr>
          <w:sz w:val="23"/>
          <w:szCs w:val="23"/>
        </w:rPr>
        <w:t xml:space="preserve">By:      </w:t>
      </w:r>
      <w:r w:rsidR="00964E6B" w:rsidRPr="00E40AD4">
        <w:rPr>
          <w:sz w:val="23"/>
          <w:szCs w:val="23"/>
        </w:rPr>
        <w:t>___________________________________</w:t>
      </w:r>
      <w:r w:rsidR="00506A1A" w:rsidRPr="00E40AD4">
        <w:rPr>
          <w:sz w:val="23"/>
          <w:szCs w:val="23"/>
        </w:rPr>
        <w:t>____________</w:t>
      </w:r>
    </w:p>
    <w:p w14:paraId="076139F7" w14:textId="19A364B1" w:rsidR="00D279F4" w:rsidRPr="00E40AD4" w:rsidRDefault="00B7302C" w:rsidP="00506A1A">
      <w:pPr>
        <w:pStyle w:val="Default"/>
        <w:tabs>
          <w:tab w:val="left" w:pos="4230"/>
        </w:tabs>
        <w:ind w:left="3600"/>
        <w:rPr>
          <w:sz w:val="23"/>
          <w:szCs w:val="23"/>
        </w:rPr>
      </w:pPr>
      <w:r w:rsidRPr="00E40AD4">
        <w:rPr>
          <w:sz w:val="23"/>
          <w:szCs w:val="23"/>
        </w:rPr>
        <w:t>Melissa L. Bard, Vice Chancellor,</w:t>
      </w:r>
      <w:r w:rsidR="004D6B3E" w:rsidRPr="00E40AD4">
        <w:rPr>
          <w:sz w:val="23"/>
          <w:szCs w:val="23"/>
        </w:rPr>
        <w:t xml:space="preserve"> Human Resources</w:t>
      </w:r>
    </w:p>
    <w:p w14:paraId="52B6249C" w14:textId="77777777" w:rsidR="002D32EE" w:rsidRDefault="002D32EE">
      <w:pPr>
        <w:pStyle w:val="Default"/>
        <w:spacing w:after="200"/>
        <w:ind w:left="7200"/>
        <w:rPr>
          <w:color w:val="FF0000"/>
          <w:sz w:val="23"/>
          <w:szCs w:val="23"/>
        </w:rPr>
      </w:pPr>
    </w:p>
    <w:sectPr w:rsidR="002D32EE" w:rsidSect="00096988">
      <w:headerReference w:type="default" r:id="rId9"/>
      <w:pgSz w:w="12240" w:h="15840" w:code="1"/>
      <w:pgMar w:top="1008" w:right="1440" w:bottom="86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7D2D" w14:textId="77777777" w:rsidR="00DF37B3" w:rsidRDefault="00DF37B3" w:rsidP="004D2E70">
      <w:r>
        <w:separator/>
      </w:r>
    </w:p>
  </w:endnote>
  <w:endnote w:type="continuationSeparator" w:id="0">
    <w:p w14:paraId="4A936367" w14:textId="77777777" w:rsidR="00DF37B3" w:rsidRDefault="00DF37B3" w:rsidP="004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90BE" w14:textId="77777777" w:rsidR="00DF37B3" w:rsidRDefault="00DF37B3" w:rsidP="004D2E70">
      <w:r>
        <w:separator/>
      </w:r>
    </w:p>
  </w:footnote>
  <w:footnote w:type="continuationSeparator" w:id="0">
    <w:p w14:paraId="52D8EE0E" w14:textId="77777777" w:rsidR="00DF37B3" w:rsidRDefault="00DF37B3" w:rsidP="004D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EF45" w14:textId="7CCD65AB" w:rsidR="003C64EC" w:rsidRDefault="003C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4"/>
  </w:num>
  <w:num w:numId="4">
    <w:abstractNumId w:val="2"/>
  </w:num>
  <w:num w:numId="5">
    <w:abstractNumId w:val="10"/>
  </w:num>
  <w:num w:numId="6">
    <w:abstractNumId w:val="9"/>
  </w:num>
  <w:num w:numId="7">
    <w:abstractNumId w:val="7"/>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F"/>
    <w:rsid w:val="00011E2E"/>
    <w:rsid w:val="00033CBC"/>
    <w:rsid w:val="00036CD0"/>
    <w:rsid w:val="00055A0C"/>
    <w:rsid w:val="000725AF"/>
    <w:rsid w:val="00080638"/>
    <w:rsid w:val="00096988"/>
    <w:rsid w:val="000A3D1E"/>
    <w:rsid w:val="000E05C1"/>
    <w:rsid w:val="00101B68"/>
    <w:rsid w:val="0011430C"/>
    <w:rsid w:val="00123184"/>
    <w:rsid w:val="001360DF"/>
    <w:rsid w:val="00150F25"/>
    <w:rsid w:val="00160359"/>
    <w:rsid w:val="001A0025"/>
    <w:rsid w:val="001B62EA"/>
    <w:rsid w:val="001C36D9"/>
    <w:rsid w:val="00214C8D"/>
    <w:rsid w:val="0021617A"/>
    <w:rsid w:val="00220CE3"/>
    <w:rsid w:val="00235A56"/>
    <w:rsid w:val="0026091D"/>
    <w:rsid w:val="002A1115"/>
    <w:rsid w:val="002D32EE"/>
    <w:rsid w:val="002D7248"/>
    <w:rsid w:val="002E61B7"/>
    <w:rsid w:val="002F146C"/>
    <w:rsid w:val="00326F64"/>
    <w:rsid w:val="00352D10"/>
    <w:rsid w:val="003C521D"/>
    <w:rsid w:val="003C64EC"/>
    <w:rsid w:val="003C7503"/>
    <w:rsid w:val="003D3D45"/>
    <w:rsid w:val="003D483A"/>
    <w:rsid w:val="003D6F3A"/>
    <w:rsid w:val="00432684"/>
    <w:rsid w:val="00493A60"/>
    <w:rsid w:val="004D2A9F"/>
    <w:rsid w:val="004D2E70"/>
    <w:rsid w:val="004D6B3E"/>
    <w:rsid w:val="004E20EF"/>
    <w:rsid w:val="004E5784"/>
    <w:rsid w:val="004F026A"/>
    <w:rsid w:val="00506A1A"/>
    <w:rsid w:val="00510E96"/>
    <w:rsid w:val="0051109F"/>
    <w:rsid w:val="00542655"/>
    <w:rsid w:val="0055277E"/>
    <w:rsid w:val="005D1810"/>
    <w:rsid w:val="005E0E50"/>
    <w:rsid w:val="005F5A69"/>
    <w:rsid w:val="006205B6"/>
    <w:rsid w:val="00627AEF"/>
    <w:rsid w:val="00635FDF"/>
    <w:rsid w:val="006434C0"/>
    <w:rsid w:val="00646F12"/>
    <w:rsid w:val="00652FCE"/>
    <w:rsid w:val="00674806"/>
    <w:rsid w:val="006867A7"/>
    <w:rsid w:val="00694992"/>
    <w:rsid w:val="006E73FC"/>
    <w:rsid w:val="00710995"/>
    <w:rsid w:val="00715A0D"/>
    <w:rsid w:val="00720CE5"/>
    <w:rsid w:val="0074235C"/>
    <w:rsid w:val="0074249A"/>
    <w:rsid w:val="00763BCC"/>
    <w:rsid w:val="00776B37"/>
    <w:rsid w:val="0078457C"/>
    <w:rsid w:val="00793512"/>
    <w:rsid w:val="007A2E4B"/>
    <w:rsid w:val="007A324C"/>
    <w:rsid w:val="007A357D"/>
    <w:rsid w:val="007C7451"/>
    <w:rsid w:val="007F7CE9"/>
    <w:rsid w:val="008027A2"/>
    <w:rsid w:val="00825497"/>
    <w:rsid w:val="008314B2"/>
    <w:rsid w:val="00836813"/>
    <w:rsid w:val="00837E54"/>
    <w:rsid w:val="008524CB"/>
    <w:rsid w:val="00890E55"/>
    <w:rsid w:val="008953A7"/>
    <w:rsid w:val="008A0E45"/>
    <w:rsid w:val="008C3613"/>
    <w:rsid w:val="00901119"/>
    <w:rsid w:val="009054AC"/>
    <w:rsid w:val="00924328"/>
    <w:rsid w:val="00957BCD"/>
    <w:rsid w:val="00964E6B"/>
    <w:rsid w:val="00964F8C"/>
    <w:rsid w:val="009767F3"/>
    <w:rsid w:val="00976915"/>
    <w:rsid w:val="009903FA"/>
    <w:rsid w:val="009A595B"/>
    <w:rsid w:val="009D2DF8"/>
    <w:rsid w:val="009E6A00"/>
    <w:rsid w:val="00A2040B"/>
    <w:rsid w:val="00A332FA"/>
    <w:rsid w:val="00A36F9B"/>
    <w:rsid w:val="00A56970"/>
    <w:rsid w:val="00A64524"/>
    <w:rsid w:val="00A81AC5"/>
    <w:rsid w:val="00AA167D"/>
    <w:rsid w:val="00AA7DC2"/>
    <w:rsid w:val="00AC0C77"/>
    <w:rsid w:val="00AC2660"/>
    <w:rsid w:val="00AD5348"/>
    <w:rsid w:val="00AE0B2A"/>
    <w:rsid w:val="00AE77D6"/>
    <w:rsid w:val="00AF1F69"/>
    <w:rsid w:val="00B02FCE"/>
    <w:rsid w:val="00B030E7"/>
    <w:rsid w:val="00B209CE"/>
    <w:rsid w:val="00B26598"/>
    <w:rsid w:val="00B5390F"/>
    <w:rsid w:val="00B556E8"/>
    <w:rsid w:val="00B7302C"/>
    <w:rsid w:val="00BA399B"/>
    <w:rsid w:val="00BA5081"/>
    <w:rsid w:val="00BC62B2"/>
    <w:rsid w:val="00C04E6B"/>
    <w:rsid w:val="00C10647"/>
    <w:rsid w:val="00C451C7"/>
    <w:rsid w:val="00C62BF6"/>
    <w:rsid w:val="00C7203A"/>
    <w:rsid w:val="00C82028"/>
    <w:rsid w:val="00CA67E5"/>
    <w:rsid w:val="00CB1359"/>
    <w:rsid w:val="00CB211D"/>
    <w:rsid w:val="00CB7371"/>
    <w:rsid w:val="00CE5296"/>
    <w:rsid w:val="00CE7B63"/>
    <w:rsid w:val="00D06839"/>
    <w:rsid w:val="00D13593"/>
    <w:rsid w:val="00D15185"/>
    <w:rsid w:val="00D279F4"/>
    <w:rsid w:val="00D42EB3"/>
    <w:rsid w:val="00DB2803"/>
    <w:rsid w:val="00DD2F83"/>
    <w:rsid w:val="00DD34AA"/>
    <w:rsid w:val="00DF37B3"/>
    <w:rsid w:val="00E10641"/>
    <w:rsid w:val="00E23EA2"/>
    <w:rsid w:val="00E2472F"/>
    <w:rsid w:val="00E31A25"/>
    <w:rsid w:val="00E367AF"/>
    <w:rsid w:val="00E40AD4"/>
    <w:rsid w:val="00E518E9"/>
    <w:rsid w:val="00E53B9C"/>
    <w:rsid w:val="00F361E5"/>
    <w:rsid w:val="00F47BBE"/>
    <w:rsid w:val="00FC768C"/>
    <w:rsid w:val="00FD4788"/>
    <w:rsid w:val="00FF5227"/>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132FD9"/>
  <w15:docId w15:val="{A122870F-8052-4F61-8DE4-5BE2D1A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semiHidden/>
    <w:unhideWhenUsed/>
    <w:rsid w:val="007A324C"/>
    <w:rPr>
      <w:sz w:val="20"/>
      <w:szCs w:val="20"/>
    </w:rPr>
  </w:style>
  <w:style w:type="character" w:customStyle="1" w:styleId="CommentTextChar">
    <w:name w:val="Comment Text Char"/>
    <w:basedOn w:val="DefaultParagraphFont"/>
    <w:link w:val="CommentText"/>
    <w:uiPriority w:val="99"/>
    <w:semiHidden/>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Title5/index.s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72WVDYXX2UNK-1478731376-59</_dlc_DocId>
    <_dlc_DocIdUrl xmlns="30355ef0-b855-4ebb-a92a-a6c79f7573fd">
      <Url>https://update.calstate.edu/csu-system/board-of-trustees/_layouts/15/DocIdRedir.aspx?ID=72WVDYXX2UNK-1478731376-59</Url>
      <Description>72WVDYXX2UNK-1478731376-59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ECCF3FD-70C6-4BF2-9095-694560B7F84C}"/>
</file>

<file path=customXml/itemProps2.xml><?xml version="1.0" encoding="utf-8"?>
<ds:datastoreItem xmlns:ds="http://schemas.openxmlformats.org/officeDocument/2006/customXml" ds:itemID="{CB343DAA-B2BE-4F68-975D-BADC4FD2C94B}"/>
</file>

<file path=customXml/itemProps3.xml><?xml version="1.0" encoding="utf-8"?>
<ds:datastoreItem xmlns:ds="http://schemas.openxmlformats.org/officeDocument/2006/customXml" ds:itemID="{8D7B6931-1E35-43C9-8E26-49FDD784B721}"/>
</file>

<file path=customXml/itemProps4.xml><?xml version="1.0" encoding="utf-8"?>
<ds:datastoreItem xmlns:ds="http://schemas.openxmlformats.org/officeDocument/2006/customXml" ds:itemID="{328F4069-CE9C-48DB-8157-1DEB43D14926}"/>
</file>

<file path=customXml/itemProps5.xml><?xml version="1.0" encoding="utf-8"?>
<ds:datastoreItem xmlns:ds="http://schemas.openxmlformats.org/officeDocument/2006/customXml" ds:itemID="{FA881607-23E7-458E-BF0D-7EFF2C75C1B4}"/>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Andrews</dc:creator>
  <cp:lastModifiedBy>Kiss, Michelle</cp:lastModifiedBy>
  <cp:revision>3</cp:revision>
  <cp:lastPrinted>2018-01-29T22:04:00Z</cp:lastPrinted>
  <dcterms:created xsi:type="dcterms:W3CDTF">2018-02-01T20:32:00Z</dcterms:created>
  <dcterms:modified xsi:type="dcterms:W3CDTF">2018-02-01T20:33:00Z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y fmtid="{D5CDD505-2E9C-101B-9397-08002B2CF9AE}" pid="4" name="_dlc_DocIdItemGuid">
    <vt:lpwstr>cac9c13f-335f-4140-b3d9-9023a90b0db4</vt:lpwstr>
  </property>
</Properties>
</file>