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4DE7" w14:textId="77777777" w:rsidR="00864408" w:rsidRPr="00907904" w:rsidRDefault="00924BA9" w:rsidP="00924BA9">
      <w:pPr>
        <w:pStyle w:val="Heading1"/>
        <w:keepNext w:val="0"/>
        <w:widowControl w:val="0"/>
        <w:numPr>
          <w:ilvl w:val="0"/>
          <w:numId w:val="0"/>
        </w:numPr>
        <w:spacing w:before="0" w:after="0"/>
        <w:rPr>
          <w:rFonts w:ascii="Helvetica Light" w:hAnsi="Helvetica Light"/>
          <w:vanish/>
          <w:color w:val="4F81BD" w:themeColor="accent1"/>
          <w:sz w:val="32"/>
          <w:szCs w:val="20"/>
        </w:rPr>
      </w:pPr>
      <w:r w:rsidRPr="00907904">
        <w:rPr>
          <w:rFonts w:ascii="Helvetica Light" w:hAnsi="Helvetica Light"/>
          <w:vanish/>
          <w:color w:val="4F81BD" w:themeColor="accent1"/>
          <w:sz w:val="32"/>
          <w:szCs w:val="20"/>
        </w:rPr>
        <w:t xml:space="preserve">&lt;To the OPR Writer:  The following narrative is a simple </w:t>
      </w:r>
      <w:r w:rsidR="00A65DC2" w:rsidRPr="00907904">
        <w:rPr>
          <w:rFonts w:ascii="Helvetica Light" w:hAnsi="Helvetica Light"/>
          <w:vanish/>
          <w:color w:val="4F81BD" w:themeColor="accent1"/>
          <w:sz w:val="32"/>
          <w:szCs w:val="20"/>
        </w:rPr>
        <w:t>template</w:t>
      </w:r>
      <w:r w:rsidRPr="00907904">
        <w:rPr>
          <w:rFonts w:ascii="Helvetica Light" w:hAnsi="Helvetica Light"/>
          <w:vanish/>
          <w:color w:val="4F81BD" w:themeColor="accent1"/>
          <w:sz w:val="32"/>
          <w:szCs w:val="20"/>
        </w:rPr>
        <w:t xml:space="preserve"> that </w:t>
      </w:r>
      <w:r w:rsidR="006A0BFE" w:rsidRPr="00907904">
        <w:rPr>
          <w:rFonts w:ascii="Helvetica Light" w:hAnsi="Helvetica Light"/>
          <w:vanish/>
          <w:color w:val="4F81BD" w:themeColor="accent1"/>
          <w:sz w:val="32"/>
          <w:szCs w:val="20"/>
        </w:rPr>
        <w:t>contains the major categories required for the Owner’s Project Requirements under the</w:t>
      </w:r>
      <w:r w:rsidR="00A65DC2" w:rsidRPr="00907904">
        <w:rPr>
          <w:rFonts w:ascii="Helvetica Light" w:hAnsi="Helvetica Light"/>
          <w:vanish/>
          <w:color w:val="4F81BD" w:themeColor="accent1"/>
          <w:sz w:val="32"/>
          <w:szCs w:val="20"/>
        </w:rPr>
        <w:t xml:space="preserve"> California Energy Code and the USGBC</w:t>
      </w:r>
      <w:r w:rsidR="006A0BFE" w:rsidRPr="00907904">
        <w:rPr>
          <w:rFonts w:ascii="Helvetica Light" w:hAnsi="Helvetica Light"/>
          <w:vanish/>
          <w:color w:val="4F81BD" w:themeColor="accent1"/>
          <w:sz w:val="32"/>
          <w:szCs w:val="20"/>
        </w:rPr>
        <w:t xml:space="preserve"> (</w:t>
      </w:r>
      <w:r w:rsidR="00FA4277" w:rsidRPr="00907904">
        <w:rPr>
          <w:rFonts w:ascii="Helvetica Light" w:hAnsi="Helvetica Light"/>
          <w:vanish/>
          <w:color w:val="4F81BD" w:themeColor="accent1"/>
          <w:sz w:val="32"/>
          <w:szCs w:val="20"/>
        </w:rPr>
        <w:t>if striving for a LEED certification</w:t>
      </w:r>
      <w:r w:rsidR="00A65DC2" w:rsidRPr="00907904">
        <w:rPr>
          <w:rFonts w:ascii="Helvetica Light" w:hAnsi="Helvetica Light"/>
          <w:vanish/>
          <w:color w:val="4F81BD" w:themeColor="accent1"/>
          <w:sz w:val="32"/>
          <w:szCs w:val="20"/>
        </w:rPr>
        <w:t>)</w:t>
      </w:r>
      <w:r w:rsidRPr="00907904">
        <w:rPr>
          <w:rFonts w:ascii="Helvetica Light" w:hAnsi="Helvetica Light"/>
          <w:vanish/>
          <w:color w:val="4F81BD" w:themeColor="accent1"/>
          <w:sz w:val="32"/>
          <w:szCs w:val="20"/>
        </w:rPr>
        <w:t xml:space="preserve">.  </w:t>
      </w:r>
      <w:r w:rsidR="00480FF5" w:rsidRPr="00907904">
        <w:rPr>
          <w:rFonts w:ascii="Helvetica Light" w:hAnsi="Helvetica Light"/>
          <w:vanish/>
          <w:color w:val="4F81BD" w:themeColor="accent1"/>
          <w:sz w:val="32"/>
          <w:szCs w:val="20"/>
        </w:rPr>
        <w:t xml:space="preserve">Edit each paragraph of this template to suit the project.  </w:t>
      </w:r>
      <w:r w:rsidR="00C0304F" w:rsidRPr="00907904">
        <w:rPr>
          <w:rFonts w:ascii="Helvetica Light" w:hAnsi="Helvetica Light"/>
          <w:vanish/>
          <w:color w:val="4F81BD" w:themeColor="accent1"/>
          <w:sz w:val="32"/>
          <w:szCs w:val="20"/>
        </w:rPr>
        <w:t>This</w:t>
      </w:r>
      <w:r w:rsidR="0002288C" w:rsidRPr="00907904">
        <w:rPr>
          <w:rFonts w:ascii="Helvetica Light" w:hAnsi="Helvetica Light"/>
          <w:vanish/>
          <w:color w:val="4F81BD" w:themeColor="accent1"/>
          <w:sz w:val="32"/>
          <w:szCs w:val="20"/>
        </w:rPr>
        <w:t xml:space="preserve"> narrative </w:t>
      </w:r>
      <w:r w:rsidR="00C0304F" w:rsidRPr="00907904">
        <w:rPr>
          <w:rFonts w:ascii="Helvetica Light" w:hAnsi="Helvetica Light"/>
          <w:vanish/>
          <w:color w:val="4F81BD" w:themeColor="accent1"/>
          <w:sz w:val="32"/>
          <w:szCs w:val="20"/>
        </w:rPr>
        <w:t xml:space="preserve">should be expanded </w:t>
      </w:r>
      <w:r w:rsidR="0002288C" w:rsidRPr="00907904">
        <w:rPr>
          <w:rFonts w:ascii="Helvetica Light" w:hAnsi="Helvetica Light"/>
          <w:vanish/>
          <w:color w:val="4F81BD" w:themeColor="accent1"/>
          <w:sz w:val="32"/>
          <w:szCs w:val="20"/>
        </w:rPr>
        <w:t>with</w:t>
      </w:r>
      <w:r w:rsidRPr="00907904">
        <w:rPr>
          <w:rFonts w:ascii="Helvetica Light" w:hAnsi="Helvetica Light"/>
          <w:vanish/>
          <w:color w:val="4F81BD" w:themeColor="accent1"/>
          <w:sz w:val="32"/>
          <w:szCs w:val="20"/>
        </w:rPr>
        <w:t xml:space="preserve"> </w:t>
      </w:r>
      <w:r w:rsidR="00A65DC2" w:rsidRPr="00907904">
        <w:rPr>
          <w:rFonts w:ascii="Helvetica Light" w:hAnsi="Helvetica Light"/>
          <w:vanish/>
          <w:color w:val="4F81BD" w:themeColor="accent1"/>
          <w:sz w:val="32"/>
          <w:szCs w:val="20"/>
        </w:rPr>
        <w:t>additional</w:t>
      </w:r>
      <w:r w:rsidRPr="00907904">
        <w:rPr>
          <w:rFonts w:ascii="Helvetica Light" w:hAnsi="Helvetica Light"/>
          <w:vanish/>
          <w:color w:val="4F81BD" w:themeColor="accent1"/>
          <w:sz w:val="32"/>
          <w:szCs w:val="20"/>
        </w:rPr>
        <w:t xml:space="preserve"> Owne</w:t>
      </w:r>
      <w:r w:rsidR="00A65DC2" w:rsidRPr="00907904">
        <w:rPr>
          <w:rFonts w:ascii="Helvetica Light" w:hAnsi="Helvetica Light"/>
          <w:vanish/>
          <w:color w:val="4F81BD" w:themeColor="accent1"/>
          <w:sz w:val="32"/>
          <w:szCs w:val="20"/>
        </w:rPr>
        <w:t>r</w:t>
      </w:r>
      <w:r w:rsidRPr="00907904">
        <w:rPr>
          <w:rFonts w:ascii="Helvetica Light" w:hAnsi="Helvetica Light"/>
          <w:vanish/>
          <w:color w:val="4F81BD" w:themeColor="accent1"/>
          <w:sz w:val="32"/>
          <w:szCs w:val="20"/>
        </w:rPr>
        <w:t xml:space="preserve"> expectations in any of the </w:t>
      </w:r>
      <w:r w:rsidR="006A0BFE" w:rsidRPr="00907904">
        <w:rPr>
          <w:rFonts w:ascii="Helvetica Light" w:hAnsi="Helvetica Light"/>
          <w:vanish/>
          <w:color w:val="4F81BD" w:themeColor="accent1"/>
          <w:sz w:val="32"/>
          <w:szCs w:val="20"/>
        </w:rPr>
        <w:t>categories.  A</w:t>
      </w:r>
      <w:r w:rsidRPr="00907904">
        <w:rPr>
          <w:rFonts w:ascii="Helvetica Light" w:hAnsi="Helvetica Light"/>
          <w:vanish/>
          <w:color w:val="4F81BD" w:themeColor="accent1"/>
          <w:sz w:val="32"/>
          <w:szCs w:val="20"/>
        </w:rPr>
        <w:t xml:space="preserve">dd additional categories </w:t>
      </w:r>
      <w:r w:rsidR="00A65DC2" w:rsidRPr="00907904">
        <w:rPr>
          <w:rFonts w:ascii="Helvetica Light" w:hAnsi="Helvetica Light"/>
          <w:vanish/>
          <w:color w:val="4F81BD" w:themeColor="accent1"/>
          <w:sz w:val="32"/>
          <w:szCs w:val="20"/>
        </w:rPr>
        <w:t xml:space="preserve">if </w:t>
      </w:r>
      <w:r w:rsidRPr="00907904">
        <w:rPr>
          <w:rFonts w:ascii="Helvetica Light" w:hAnsi="Helvetica Light"/>
          <w:vanish/>
          <w:color w:val="4F81BD" w:themeColor="accent1"/>
          <w:sz w:val="32"/>
          <w:szCs w:val="20"/>
        </w:rPr>
        <w:t>specific requirements</w:t>
      </w:r>
      <w:r w:rsidR="00A65DC2" w:rsidRPr="00907904">
        <w:rPr>
          <w:rFonts w:ascii="Helvetica Light" w:hAnsi="Helvetica Light"/>
          <w:vanish/>
          <w:color w:val="4F81BD" w:themeColor="accent1"/>
          <w:sz w:val="32"/>
          <w:szCs w:val="20"/>
        </w:rPr>
        <w:t xml:space="preserve"> outside of those listed below</w:t>
      </w:r>
      <w:r w:rsidRPr="00907904">
        <w:rPr>
          <w:rFonts w:ascii="Helvetica Light" w:hAnsi="Helvetica Light"/>
          <w:vanish/>
          <w:color w:val="4F81BD" w:themeColor="accent1"/>
          <w:sz w:val="32"/>
          <w:szCs w:val="20"/>
        </w:rPr>
        <w:t xml:space="preserve"> have been cited by the Owner.</w:t>
      </w:r>
    </w:p>
    <w:p w14:paraId="3A4A9732" w14:textId="77777777" w:rsidR="00864408" w:rsidRPr="00907904" w:rsidRDefault="00864408" w:rsidP="00924BA9">
      <w:pPr>
        <w:pStyle w:val="Heading1"/>
        <w:keepNext w:val="0"/>
        <w:widowControl w:val="0"/>
        <w:numPr>
          <w:ilvl w:val="0"/>
          <w:numId w:val="0"/>
        </w:numPr>
        <w:spacing w:before="0" w:after="0"/>
        <w:rPr>
          <w:rFonts w:ascii="Helvetica Light" w:hAnsi="Helvetica Light"/>
          <w:vanish/>
          <w:color w:val="4F81BD" w:themeColor="accent1"/>
          <w:sz w:val="32"/>
          <w:szCs w:val="20"/>
        </w:rPr>
      </w:pPr>
    </w:p>
    <w:p w14:paraId="388A3E3D" w14:textId="0EC5CD80" w:rsidR="00924BA9" w:rsidRPr="00907904" w:rsidRDefault="00864408" w:rsidP="00924BA9">
      <w:pPr>
        <w:pStyle w:val="Heading1"/>
        <w:keepNext w:val="0"/>
        <w:widowControl w:val="0"/>
        <w:numPr>
          <w:ilvl w:val="0"/>
          <w:numId w:val="0"/>
        </w:numPr>
        <w:spacing w:before="0" w:after="0"/>
        <w:rPr>
          <w:rFonts w:ascii="Helvetica Light" w:hAnsi="Helvetica Light"/>
          <w:vanish/>
          <w:color w:val="4F81BD" w:themeColor="accent1"/>
          <w:sz w:val="32"/>
          <w:szCs w:val="20"/>
        </w:rPr>
      </w:pPr>
      <w:r w:rsidRPr="00907904">
        <w:rPr>
          <w:rFonts w:ascii="Helvetica Light" w:hAnsi="Helvetica Light"/>
          <w:vanish/>
          <w:color w:val="4F81BD" w:themeColor="accent1"/>
          <w:sz w:val="32"/>
          <w:szCs w:val="20"/>
        </w:rPr>
        <w:t>An additional sample OPR</w:t>
      </w:r>
      <w:r w:rsidR="006B5953" w:rsidRPr="00907904">
        <w:rPr>
          <w:rFonts w:ascii="Helvetica Light" w:hAnsi="Helvetica Light"/>
          <w:vanish/>
          <w:color w:val="4F81BD" w:themeColor="accent1"/>
          <w:sz w:val="32"/>
          <w:szCs w:val="20"/>
        </w:rPr>
        <w:t xml:space="preserve"> spreadsheet</w:t>
      </w:r>
      <w:r w:rsidR="004F3CFC" w:rsidRPr="00907904">
        <w:rPr>
          <w:rFonts w:ascii="Helvetica Light" w:hAnsi="Helvetica Light"/>
          <w:vanish/>
          <w:color w:val="4F81BD" w:themeColor="accent1"/>
          <w:sz w:val="32"/>
          <w:szCs w:val="20"/>
        </w:rPr>
        <w:t xml:space="preserve"> &lt;FILENAME:  SAMPLE SPREADSHEET OPR&gt;</w:t>
      </w:r>
      <w:r w:rsidRPr="00907904">
        <w:rPr>
          <w:rFonts w:ascii="Helvetica Light" w:hAnsi="Helvetica Light"/>
          <w:vanish/>
          <w:color w:val="4F81BD" w:themeColor="accent1"/>
          <w:sz w:val="32"/>
          <w:szCs w:val="20"/>
        </w:rPr>
        <w:t xml:space="preserve"> </w:t>
      </w:r>
      <w:r w:rsidR="0029170E" w:rsidRPr="00907904">
        <w:rPr>
          <w:rFonts w:ascii="Helvetica Light" w:hAnsi="Helvetica Light"/>
          <w:vanish/>
          <w:color w:val="4F81BD" w:themeColor="accent1"/>
          <w:sz w:val="32"/>
          <w:szCs w:val="20"/>
        </w:rPr>
        <w:t xml:space="preserve">with interactive tabs </w:t>
      </w:r>
      <w:r w:rsidRPr="00907904">
        <w:rPr>
          <w:rFonts w:ascii="Helvetica Light" w:hAnsi="Helvetica Light"/>
          <w:vanish/>
          <w:color w:val="4F81BD" w:themeColor="accent1"/>
          <w:sz w:val="32"/>
          <w:szCs w:val="20"/>
        </w:rPr>
        <w:t xml:space="preserve">has been </w:t>
      </w:r>
      <w:r w:rsidR="0029170E" w:rsidRPr="00907904">
        <w:rPr>
          <w:rFonts w:ascii="Helvetica Light" w:hAnsi="Helvetica Light"/>
          <w:vanish/>
          <w:color w:val="4F81BD" w:themeColor="accent1"/>
          <w:sz w:val="32"/>
          <w:szCs w:val="20"/>
        </w:rPr>
        <w:t>included with this draft OPR</w:t>
      </w:r>
      <w:r w:rsidRPr="00907904">
        <w:rPr>
          <w:rFonts w:ascii="Helvetica Light" w:hAnsi="Helvetica Light"/>
          <w:vanish/>
          <w:color w:val="4F81BD" w:themeColor="accent1"/>
          <w:sz w:val="32"/>
          <w:szCs w:val="20"/>
        </w:rPr>
        <w:t xml:space="preserve"> for </w:t>
      </w:r>
      <w:r w:rsidR="0029170E" w:rsidRPr="00907904">
        <w:rPr>
          <w:rFonts w:ascii="Helvetica Light" w:hAnsi="Helvetica Light"/>
          <w:vanish/>
          <w:color w:val="4F81BD" w:themeColor="accent1"/>
          <w:sz w:val="32"/>
          <w:szCs w:val="20"/>
        </w:rPr>
        <w:t xml:space="preserve">more </w:t>
      </w:r>
      <w:r w:rsidR="00AD6404" w:rsidRPr="00907904">
        <w:rPr>
          <w:rFonts w:ascii="Helvetica Light" w:hAnsi="Helvetica Light"/>
          <w:vanish/>
          <w:color w:val="4F81BD" w:themeColor="accent1"/>
          <w:sz w:val="32"/>
          <w:szCs w:val="20"/>
        </w:rPr>
        <w:t>information</w:t>
      </w:r>
      <w:r w:rsidRPr="00907904">
        <w:rPr>
          <w:rFonts w:ascii="Helvetica Light" w:hAnsi="Helvetica Light"/>
          <w:vanish/>
          <w:color w:val="4F81BD" w:themeColor="accent1"/>
          <w:sz w:val="32"/>
          <w:szCs w:val="20"/>
        </w:rPr>
        <w:t xml:space="preserve">.  The sample </w:t>
      </w:r>
      <w:r w:rsidR="00AD6404" w:rsidRPr="00907904">
        <w:rPr>
          <w:rFonts w:ascii="Helvetica Light" w:hAnsi="Helvetica Light"/>
          <w:vanish/>
          <w:color w:val="4F81BD" w:themeColor="accent1"/>
          <w:sz w:val="32"/>
          <w:szCs w:val="20"/>
        </w:rPr>
        <w:t>could</w:t>
      </w:r>
      <w:r w:rsidRPr="00907904">
        <w:rPr>
          <w:rFonts w:ascii="Helvetica Light" w:hAnsi="Helvetica Light"/>
          <w:vanish/>
          <w:color w:val="4F81BD" w:themeColor="accent1"/>
          <w:sz w:val="32"/>
          <w:szCs w:val="20"/>
        </w:rPr>
        <w:t xml:space="preserve"> be used</w:t>
      </w:r>
      <w:r w:rsidR="00032F90" w:rsidRPr="00907904">
        <w:rPr>
          <w:rFonts w:ascii="Helvetica Light" w:hAnsi="Helvetica Light"/>
          <w:vanish/>
          <w:color w:val="4F81BD" w:themeColor="accent1"/>
          <w:sz w:val="32"/>
          <w:szCs w:val="20"/>
        </w:rPr>
        <w:t xml:space="preserve"> in lieu of this narrative, and it </w:t>
      </w:r>
      <w:r w:rsidR="003E6092" w:rsidRPr="00907904">
        <w:rPr>
          <w:rFonts w:ascii="Helvetica Light" w:hAnsi="Helvetica Light"/>
          <w:vanish/>
          <w:color w:val="4F81BD" w:themeColor="accent1"/>
          <w:sz w:val="32"/>
          <w:szCs w:val="20"/>
        </w:rPr>
        <w:t>can also be used</w:t>
      </w:r>
      <w:r w:rsidRPr="00907904">
        <w:rPr>
          <w:rFonts w:ascii="Helvetica Light" w:hAnsi="Helvetica Light"/>
          <w:vanish/>
          <w:color w:val="4F81BD" w:themeColor="accent1"/>
          <w:sz w:val="32"/>
          <w:szCs w:val="20"/>
        </w:rPr>
        <w:t xml:space="preserve"> for guidance in adding additional </w:t>
      </w:r>
      <w:r w:rsidR="00330DE7" w:rsidRPr="00907904">
        <w:rPr>
          <w:rFonts w:ascii="Helvetica Light" w:hAnsi="Helvetica Light"/>
          <w:vanish/>
          <w:color w:val="4F81BD" w:themeColor="accent1"/>
          <w:sz w:val="32"/>
          <w:szCs w:val="20"/>
        </w:rPr>
        <w:t>considerations</w:t>
      </w:r>
      <w:r w:rsidRPr="00907904">
        <w:rPr>
          <w:rFonts w:ascii="Helvetica Light" w:hAnsi="Helvetica Light"/>
          <w:vanish/>
          <w:color w:val="4F81BD" w:themeColor="accent1"/>
          <w:sz w:val="32"/>
          <w:szCs w:val="20"/>
        </w:rPr>
        <w:t xml:space="preserve"> or categories not covered in this simple template.</w:t>
      </w:r>
      <w:r w:rsidR="00924BA9" w:rsidRPr="00907904">
        <w:rPr>
          <w:rFonts w:ascii="Helvetica Light" w:hAnsi="Helvetica Light"/>
          <w:vanish/>
          <w:color w:val="4F81BD" w:themeColor="accent1"/>
          <w:sz w:val="32"/>
          <w:szCs w:val="20"/>
        </w:rPr>
        <w:t>&gt;</w:t>
      </w:r>
    </w:p>
    <w:p w14:paraId="6CC876F3" w14:textId="627F2C10" w:rsidR="005362BE" w:rsidRPr="00907904" w:rsidRDefault="0015420E" w:rsidP="005362BE">
      <w:pPr>
        <w:pStyle w:val="Heading1"/>
        <w:keepNext w:val="0"/>
        <w:widowControl w:val="0"/>
        <w:numPr>
          <w:ilvl w:val="0"/>
          <w:numId w:val="0"/>
        </w:numPr>
        <w:spacing w:before="0" w:after="0"/>
        <w:jc w:val="center"/>
        <w:rPr>
          <w:rFonts w:ascii="Helvetica Light" w:hAnsi="Helvetica Light"/>
          <w:sz w:val="32"/>
          <w:szCs w:val="20"/>
        </w:rPr>
      </w:pPr>
      <w:sdt>
        <w:sdtPr>
          <w:rPr>
            <w:rFonts w:ascii="Helvetica Light" w:hAnsi="Helvetica Light"/>
            <w:sz w:val="32"/>
            <w:szCs w:val="20"/>
          </w:rPr>
          <w:alias w:val="Project Name"/>
          <w:tag w:val="Project Name"/>
          <w:id w:val="-425276568"/>
          <w:placeholder>
            <w:docPart w:val="82FE6091DDFD4E02BE664B9DE7F92CC4"/>
          </w:placeholder>
          <w:showingPlcHdr/>
          <w15:appearance w15:val="tags"/>
        </w:sdtPr>
        <w:sdtEndPr/>
        <w:sdtContent>
          <w:r w:rsidR="00667271" w:rsidRPr="00907904">
            <w:rPr>
              <w:rStyle w:val="PlaceholderText"/>
              <w:rFonts w:ascii="Helvetica Light" w:hAnsi="Helvetica Light"/>
              <w:sz w:val="32"/>
              <w:szCs w:val="20"/>
            </w:rPr>
            <w:t>Click or tap here to enter text.</w:t>
          </w:r>
        </w:sdtContent>
      </w:sdt>
    </w:p>
    <w:p w14:paraId="41774948" w14:textId="54D96FA7" w:rsidR="00201743" w:rsidRPr="00907904" w:rsidRDefault="00C223BB" w:rsidP="00531BE2">
      <w:pPr>
        <w:pStyle w:val="Heading1"/>
        <w:keepNext w:val="0"/>
        <w:widowControl w:val="0"/>
        <w:numPr>
          <w:ilvl w:val="0"/>
          <w:numId w:val="0"/>
        </w:numPr>
        <w:spacing w:before="0" w:after="0"/>
        <w:jc w:val="center"/>
        <w:rPr>
          <w:rFonts w:ascii="Helvetica Light" w:hAnsi="Helvetica Light"/>
          <w:sz w:val="32"/>
          <w:szCs w:val="20"/>
        </w:rPr>
      </w:pPr>
      <w:r w:rsidRPr="00907904">
        <w:rPr>
          <w:rFonts w:ascii="Helvetica Light" w:hAnsi="Helvetica Light"/>
          <w:sz w:val="32"/>
          <w:szCs w:val="20"/>
        </w:rPr>
        <w:t>Owner</w:t>
      </w:r>
      <w:r w:rsidR="00014008" w:rsidRPr="00907904">
        <w:rPr>
          <w:rFonts w:ascii="Helvetica Light" w:hAnsi="Helvetica Light"/>
          <w:sz w:val="32"/>
          <w:szCs w:val="20"/>
        </w:rPr>
        <w:t>’</w:t>
      </w:r>
      <w:r w:rsidRPr="00907904">
        <w:rPr>
          <w:rFonts w:ascii="Helvetica Light" w:hAnsi="Helvetica Light"/>
          <w:sz w:val="32"/>
          <w:szCs w:val="20"/>
        </w:rPr>
        <w:t>s Project Requirements</w:t>
      </w:r>
    </w:p>
    <w:p w14:paraId="5637CDD2" w14:textId="77777777" w:rsidR="00970023" w:rsidRPr="007147D9" w:rsidRDefault="00970023" w:rsidP="00970023">
      <w:pPr>
        <w:pStyle w:val="Heading1"/>
        <w:keepNext w:val="0"/>
        <w:numPr>
          <w:ilvl w:val="0"/>
          <w:numId w:val="0"/>
        </w:numPr>
        <w:spacing w:after="240"/>
        <w:rPr>
          <w:rFonts w:ascii="Helvetica Light" w:hAnsi="Helvetica Light"/>
          <w:sz w:val="20"/>
          <w:szCs w:val="20"/>
        </w:rPr>
      </w:pPr>
      <w:r w:rsidRPr="007147D9">
        <w:rPr>
          <w:rFonts w:ascii="Helvetica Light" w:hAnsi="Helvetica Light"/>
          <w:sz w:val="20"/>
          <w:szCs w:val="20"/>
        </w:rPr>
        <w:t>Project Program</w:t>
      </w:r>
    </w:p>
    <w:p w14:paraId="6CAB8F2A" w14:textId="6BF1CF19" w:rsidR="00FA4277" w:rsidRPr="007147D9" w:rsidRDefault="00FA4277" w:rsidP="00806C33">
      <w:pPr>
        <w:pStyle w:val="ListParagraph"/>
        <w:numPr>
          <w:ilvl w:val="0"/>
          <w:numId w:val="9"/>
        </w:numPr>
        <w:tabs>
          <w:tab w:val="left" w:pos="4860"/>
        </w:tabs>
        <w:spacing w:line="288" w:lineRule="auto"/>
        <w:rPr>
          <w:rFonts w:ascii="Helvetica Light" w:hAnsi="Helvetica Light"/>
        </w:rPr>
      </w:pPr>
      <w:r w:rsidRPr="007147D9">
        <w:rPr>
          <w:rFonts w:ascii="Helvetica Light" w:hAnsi="Helvetica Light"/>
        </w:rPr>
        <w:t xml:space="preserve">The project is a </w:t>
      </w:r>
      <w:sdt>
        <w:sdtPr>
          <w:rPr>
            <w:rFonts w:ascii="Helvetica Light" w:hAnsi="Helvetica Light"/>
          </w:rPr>
          <w:alias w:val="design build/CM at risk/design/bid/build"/>
          <w:tag w:val="design build/CM at risk/design/bid/build"/>
          <w:id w:val="-1242627442"/>
          <w:placeholder>
            <w:docPart w:val="2171054E7F554577B06135BF9F9FBC79"/>
          </w:placeholder>
          <w:showingPlcHdr/>
          <w15:appearance w15:val="tags"/>
        </w:sdtPr>
        <w:sdtEndPr/>
        <w:sdtContent>
          <w:r w:rsidRPr="007147D9">
            <w:rPr>
              <w:rStyle w:val="PlaceholderText"/>
              <w:rFonts w:ascii="Helvetica Light" w:hAnsi="Helvetica Light"/>
            </w:rPr>
            <w:t>Click or tap here to enter text.</w:t>
          </w:r>
        </w:sdtContent>
      </w:sdt>
      <w:r w:rsidRPr="007147D9">
        <w:rPr>
          <w:rFonts w:ascii="Helvetica Light" w:hAnsi="Helvetica Light"/>
        </w:rPr>
        <w:t xml:space="preserve"> project with a construction budget of $ </w:t>
      </w:r>
      <w:sdt>
        <w:sdtPr>
          <w:rPr>
            <w:rFonts w:ascii="Helvetica Light" w:hAnsi="Helvetica Light"/>
          </w:rPr>
          <w:tag w:val="Approximate budget"/>
          <w:id w:val="641850873"/>
          <w:placeholder>
            <w:docPart w:val="1CCDF2FA208C442283E02800C2B82365"/>
          </w:placeholder>
          <w:showingPlcHdr/>
          <w15:appearance w15:val="tags"/>
        </w:sdtPr>
        <w:sdtEndPr/>
        <w:sdtContent>
          <w:r w:rsidRPr="007147D9">
            <w:rPr>
              <w:rStyle w:val="PlaceholderText"/>
              <w:rFonts w:ascii="Helvetica Light" w:hAnsi="Helvetica Light"/>
            </w:rPr>
            <w:t>Click or tap here to enter text.</w:t>
          </w:r>
        </w:sdtContent>
      </w:sdt>
      <w:r w:rsidRPr="007147D9">
        <w:rPr>
          <w:rFonts w:ascii="Helvetica Light" w:hAnsi="Helvetica Light"/>
        </w:rPr>
        <w:t xml:space="preserve"> million.  </w:t>
      </w:r>
      <w:sdt>
        <w:sdtPr>
          <w:rPr>
            <w:rFonts w:ascii="Helvetica Light" w:hAnsi="Helvetica Light"/>
          </w:rPr>
          <w:alias w:val="Describe the project (# stories, square footage, occupancy type"/>
          <w:tag w:val="Describe the project (# stories, square footage, occupancy type"/>
          <w:id w:val="1101608340"/>
          <w:placeholder>
            <w:docPart w:val="D1303D83F6CB4CCCA5088854F7DA0021"/>
          </w:placeholder>
          <w:showingPlcHdr/>
          <w15:appearance w15:val="tags"/>
        </w:sdtPr>
        <w:sdtEndPr/>
        <w:sdtContent>
          <w:r w:rsidRPr="007147D9">
            <w:rPr>
              <w:rStyle w:val="PlaceholderText"/>
              <w:rFonts w:ascii="Helvetica Light" w:hAnsi="Helvetica Light"/>
            </w:rPr>
            <w:t>Click or tap here to enter text.</w:t>
          </w:r>
        </w:sdtContent>
      </w:sdt>
      <w:r w:rsidRPr="007147D9">
        <w:rPr>
          <w:rFonts w:ascii="Helvetica Light" w:hAnsi="Helvetica Light"/>
        </w:rPr>
        <w:t xml:space="preserve">  Construction is estimated to be complete by </w:t>
      </w:r>
      <w:sdt>
        <w:sdtPr>
          <w:rPr>
            <w:rFonts w:ascii="Helvetica Light" w:hAnsi="Helvetica Light"/>
          </w:rPr>
          <w:alias w:val="Month, Year"/>
          <w:tag w:val="Month, Year"/>
          <w:id w:val="1105232166"/>
          <w:placeholder>
            <w:docPart w:val="0DAB64276D2A48E1A452AD45B9141C9C"/>
          </w:placeholder>
          <w:showingPlcHdr/>
          <w15:appearance w15:val="tags"/>
        </w:sdtPr>
        <w:sdtEndPr/>
        <w:sdtContent>
          <w:r w:rsidRPr="007147D9">
            <w:rPr>
              <w:rStyle w:val="PlaceholderText"/>
              <w:rFonts w:ascii="Helvetica Light" w:hAnsi="Helvetica Light"/>
            </w:rPr>
            <w:t>Click or tap here to enter text.</w:t>
          </w:r>
        </w:sdtContent>
      </w:sdt>
      <w:r w:rsidRPr="007147D9">
        <w:rPr>
          <w:rFonts w:ascii="Helvetica Light" w:hAnsi="Helvetica Light"/>
        </w:rPr>
        <w:t>.</w:t>
      </w:r>
    </w:p>
    <w:p w14:paraId="64780E8E" w14:textId="51DD5F15" w:rsidR="00970023" w:rsidRPr="007147D9" w:rsidRDefault="00970023" w:rsidP="00806C33">
      <w:pPr>
        <w:numPr>
          <w:ilvl w:val="0"/>
          <w:numId w:val="9"/>
        </w:numPr>
        <w:tabs>
          <w:tab w:val="left" w:pos="4860"/>
        </w:tabs>
        <w:spacing w:line="288" w:lineRule="auto"/>
        <w:rPr>
          <w:rFonts w:ascii="Helvetica Light" w:hAnsi="Helvetica Light"/>
        </w:rPr>
      </w:pPr>
      <w:r w:rsidRPr="007147D9">
        <w:rPr>
          <w:rFonts w:ascii="Helvetica Light" w:hAnsi="Helvetica Light"/>
        </w:rPr>
        <w:t xml:space="preserve">Intended Use:  The building will be used primarily to </w:t>
      </w:r>
      <w:r w:rsidR="00531BE2" w:rsidRPr="007147D9">
        <w:rPr>
          <w:rFonts w:ascii="Helvetica Light" w:hAnsi="Helvetica Light"/>
        </w:rPr>
        <w:t>&lt;OPR writer:  expand with details</w:t>
      </w:r>
      <w:r w:rsidR="00CB45DA" w:rsidRPr="007147D9">
        <w:rPr>
          <w:rFonts w:ascii="Helvetica Light" w:hAnsi="Helvetica Light"/>
        </w:rPr>
        <w:t xml:space="preserve"> from </w:t>
      </w:r>
      <w:r w:rsidR="0087382E" w:rsidRPr="007147D9">
        <w:rPr>
          <w:rFonts w:ascii="Helvetica Light" w:hAnsi="Helvetica Light"/>
        </w:rPr>
        <w:t xml:space="preserve">CSU CPDC </w:t>
      </w:r>
      <w:r w:rsidR="00CB45DA" w:rsidRPr="007147D9">
        <w:rPr>
          <w:rFonts w:ascii="Helvetica Light" w:hAnsi="Helvetica Light"/>
        </w:rPr>
        <w:t>Form 1-4</w:t>
      </w:r>
      <w:r w:rsidR="00531BE2" w:rsidRPr="007147D9">
        <w:rPr>
          <w:rFonts w:ascii="Helvetica Light" w:hAnsi="Helvetica Light"/>
        </w:rPr>
        <w:t>&gt;</w:t>
      </w:r>
    </w:p>
    <w:p w14:paraId="6CD358D7" w14:textId="77777777" w:rsidR="00970023" w:rsidRPr="007147D9" w:rsidRDefault="00970023" w:rsidP="00806C33">
      <w:pPr>
        <w:numPr>
          <w:ilvl w:val="0"/>
          <w:numId w:val="9"/>
        </w:numPr>
        <w:tabs>
          <w:tab w:val="left" w:pos="4860"/>
        </w:tabs>
        <w:spacing w:line="288" w:lineRule="auto"/>
        <w:rPr>
          <w:rFonts w:ascii="Helvetica Light" w:hAnsi="Helvetica Light"/>
        </w:rPr>
      </w:pPr>
      <w:r w:rsidRPr="007147D9">
        <w:rPr>
          <w:rFonts w:ascii="Helvetica Light" w:hAnsi="Helvetica Light"/>
        </w:rPr>
        <w:t>Future expandability:  There are no future expansions anticipated at this time.  Any future expansion will be an addition to the space.</w:t>
      </w:r>
    </w:p>
    <w:p w14:paraId="03042898" w14:textId="671FDCB3" w:rsidR="00970023" w:rsidRPr="007147D9" w:rsidRDefault="00970023" w:rsidP="00806C33">
      <w:pPr>
        <w:numPr>
          <w:ilvl w:val="0"/>
          <w:numId w:val="9"/>
        </w:numPr>
        <w:tabs>
          <w:tab w:val="left" w:pos="4860"/>
        </w:tabs>
        <w:spacing w:line="288" w:lineRule="auto"/>
        <w:rPr>
          <w:rFonts w:ascii="Helvetica Light" w:hAnsi="Helvetica Light"/>
        </w:rPr>
      </w:pPr>
      <w:r w:rsidRPr="007147D9">
        <w:rPr>
          <w:rFonts w:ascii="Helvetica Light" w:hAnsi="Helvetica Light"/>
        </w:rPr>
        <w:t>Quality and durability:  The buil</w:t>
      </w:r>
      <w:bookmarkStart w:id="0" w:name="_GoBack"/>
      <w:bookmarkEnd w:id="0"/>
      <w:r w:rsidRPr="007147D9">
        <w:rPr>
          <w:rFonts w:ascii="Helvetica Light" w:hAnsi="Helvetica Light"/>
        </w:rPr>
        <w:t xml:space="preserve">ding and electrical distribution are expected to last </w:t>
      </w:r>
      <w:r w:rsidR="000C6688" w:rsidRPr="007147D9">
        <w:rPr>
          <w:rFonts w:ascii="Helvetica Light" w:hAnsi="Helvetica Light"/>
        </w:rPr>
        <w:t>40-50 years</w:t>
      </w:r>
      <w:r w:rsidRPr="007147D9">
        <w:rPr>
          <w:rFonts w:ascii="Helvetica Light" w:hAnsi="Helvetica Light"/>
        </w:rPr>
        <w:t>.  The HVAC and lighting equipment will have individual equipment lifespans and will be repaired and replaced as needed.</w:t>
      </w:r>
    </w:p>
    <w:p w14:paraId="519605B1" w14:textId="741FCD07" w:rsidR="00970023" w:rsidRPr="007147D9" w:rsidRDefault="00970023" w:rsidP="00806C33">
      <w:pPr>
        <w:numPr>
          <w:ilvl w:val="0"/>
          <w:numId w:val="9"/>
        </w:numPr>
        <w:tabs>
          <w:tab w:val="left" w:pos="4860"/>
        </w:tabs>
        <w:spacing w:line="288" w:lineRule="auto"/>
        <w:rPr>
          <w:rFonts w:ascii="Helvetica Light" w:hAnsi="Helvetica Light"/>
        </w:rPr>
      </w:pPr>
      <w:r w:rsidRPr="007147D9">
        <w:rPr>
          <w:rFonts w:ascii="Helvetica Light" w:hAnsi="Helvetica Light"/>
        </w:rPr>
        <w:t xml:space="preserve">Budget/Operational Constraints: The project will be constrained to the project budget.  The building systems </w:t>
      </w:r>
      <w:r w:rsidR="0087382E" w:rsidRPr="007147D9">
        <w:rPr>
          <w:rFonts w:ascii="Helvetica Light" w:hAnsi="Helvetica Light"/>
        </w:rPr>
        <w:t>shall only operate</w:t>
      </w:r>
      <w:r w:rsidRPr="007147D9">
        <w:rPr>
          <w:rFonts w:ascii="Helvetica Light" w:hAnsi="Helvetica Light"/>
        </w:rPr>
        <w:t xml:space="preserve"> to accommodate occupancy schedule.  </w:t>
      </w:r>
    </w:p>
    <w:p w14:paraId="0365332B" w14:textId="77777777" w:rsidR="00970023" w:rsidRPr="007147D9" w:rsidRDefault="00970023" w:rsidP="00806C33">
      <w:pPr>
        <w:numPr>
          <w:ilvl w:val="0"/>
          <w:numId w:val="9"/>
        </w:numPr>
        <w:tabs>
          <w:tab w:val="left" w:pos="4860"/>
        </w:tabs>
        <w:spacing w:line="288" w:lineRule="auto"/>
        <w:rPr>
          <w:rFonts w:ascii="Helvetica Light" w:hAnsi="Helvetica Light"/>
        </w:rPr>
      </w:pPr>
      <w:r w:rsidRPr="007147D9">
        <w:rPr>
          <w:rFonts w:ascii="Helvetica Light" w:hAnsi="Helvetica Light"/>
        </w:rPr>
        <w:t>Applicable Codes:</w:t>
      </w:r>
    </w:p>
    <w:p w14:paraId="6C19EC93" w14:textId="590613F9" w:rsidR="00FA4277" w:rsidRPr="007147D9" w:rsidRDefault="00531BE2" w:rsidP="00806C33">
      <w:pPr>
        <w:numPr>
          <w:ilvl w:val="1"/>
          <w:numId w:val="9"/>
        </w:numPr>
        <w:tabs>
          <w:tab w:val="left" w:pos="4860"/>
        </w:tabs>
        <w:spacing w:line="288" w:lineRule="auto"/>
        <w:rPr>
          <w:rFonts w:ascii="Helvetica Light" w:hAnsi="Helvetica Light"/>
        </w:rPr>
      </w:pPr>
      <w:r w:rsidRPr="007147D9">
        <w:rPr>
          <w:rFonts w:ascii="Helvetica Light" w:hAnsi="Helvetica Light"/>
        </w:rPr>
        <w:t>&lt;OPR writer:  fill in current codes applicable for this project</w:t>
      </w:r>
      <w:r w:rsidR="00CB45DA" w:rsidRPr="007147D9">
        <w:rPr>
          <w:rFonts w:ascii="Helvetica Light" w:hAnsi="Helvetica Light"/>
        </w:rPr>
        <w:t>, the codes in force when plans are submitted for plan check</w:t>
      </w:r>
      <w:r w:rsidRPr="007147D9">
        <w:rPr>
          <w:rFonts w:ascii="Helvetica Light" w:hAnsi="Helvetica Light"/>
        </w:rPr>
        <w:t>&gt;</w:t>
      </w:r>
    </w:p>
    <w:p w14:paraId="3995ABA1" w14:textId="03932310" w:rsidR="00FA4277" w:rsidRPr="007147D9" w:rsidRDefault="00FA4277" w:rsidP="00FA4277">
      <w:pPr>
        <w:pStyle w:val="Heading1"/>
        <w:keepNext w:val="0"/>
        <w:numPr>
          <w:ilvl w:val="0"/>
          <w:numId w:val="0"/>
        </w:numPr>
        <w:spacing w:after="240"/>
        <w:rPr>
          <w:rFonts w:ascii="Helvetica Light" w:hAnsi="Helvetica Light"/>
          <w:sz w:val="20"/>
          <w:szCs w:val="20"/>
        </w:rPr>
      </w:pPr>
      <w:r w:rsidRPr="007147D9">
        <w:rPr>
          <w:rFonts w:ascii="Helvetica Light" w:hAnsi="Helvetica Light"/>
          <w:sz w:val="20"/>
          <w:szCs w:val="20"/>
        </w:rPr>
        <w:t>Owner and User Requirements</w:t>
      </w:r>
    </w:p>
    <w:p w14:paraId="3DE60C71" w14:textId="77777777" w:rsidR="00FA4277" w:rsidRPr="007147D9" w:rsidRDefault="00FA4277" w:rsidP="00806C33">
      <w:pPr>
        <w:numPr>
          <w:ilvl w:val="0"/>
          <w:numId w:val="3"/>
        </w:numPr>
        <w:spacing w:before="120" w:after="120" w:line="288" w:lineRule="auto"/>
        <w:rPr>
          <w:rFonts w:ascii="Helvetica Light" w:hAnsi="Helvetica Light"/>
        </w:rPr>
      </w:pPr>
      <w:r w:rsidRPr="007147D9">
        <w:rPr>
          <w:rFonts w:ascii="Helvetica Light" w:hAnsi="Helvetica Light"/>
        </w:rPr>
        <w:t>The building will be operated mainly by the Owner’s Facilities staff.  The building and its systems shall be simple to operate and maintain.</w:t>
      </w:r>
    </w:p>
    <w:p w14:paraId="3D78136F" w14:textId="59392C0B" w:rsidR="00FA4277" w:rsidRPr="007147D9" w:rsidRDefault="00FA4277" w:rsidP="00806C33">
      <w:pPr>
        <w:numPr>
          <w:ilvl w:val="0"/>
          <w:numId w:val="3"/>
        </w:numPr>
        <w:spacing w:before="120" w:after="120" w:line="288" w:lineRule="auto"/>
        <w:rPr>
          <w:rFonts w:ascii="Helvetica Light" w:hAnsi="Helvetica Light"/>
        </w:rPr>
      </w:pPr>
      <w:r w:rsidRPr="007147D9">
        <w:rPr>
          <w:rFonts w:ascii="Helvetica Light" w:hAnsi="Helvetica Light"/>
        </w:rPr>
        <w:t>The building will be controlled remotely via the building management system that conforms to the Owner</w:t>
      </w:r>
      <w:r w:rsidR="00667271" w:rsidRPr="007147D9">
        <w:rPr>
          <w:rFonts w:ascii="Helvetica Light" w:hAnsi="Helvetica Light"/>
        </w:rPr>
        <w:t>’s</w:t>
      </w:r>
      <w:r w:rsidRPr="007147D9">
        <w:rPr>
          <w:rFonts w:ascii="Helvetica Light" w:hAnsi="Helvetica Light"/>
        </w:rPr>
        <w:t xml:space="preserve"> standard. The operator interface shall be simple enough on its surface to permit the simple adjustment of set points and schedules</w:t>
      </w:r>
      <w:r w:rsidR="00CB45DA" w:rsidRPr="007147D9">
        <w:rPr>
          <w:rFonts w:ascii="Helvetica Light" w:hAnsi="Helvetica Light"/>
        </w:rPr>
        <w:t xml:space="preserve"> and integrated with the campus Energy Information System via a REST-API</w:t>
      </w:r>
      <w:r w:rsidRPr="007147D9">
        <w:rPr>
          <w:rFonts w:ascii="Helvetica Light" w:hAnsi="Helvetica Light"/>
        </w:rPr>
        <w:t>.</w:t>
      </w:r>
    </w:p>
    <w:p w14:paraId="428E4EA2" w14:textId="314DE883" w:rsidR="00FA4277" w:rsidRPr="007147D9" w:rsidRDefault="00FA4277" w:rsidP="00806C33">
      <w:pPr>
        <w:numPr>
          <w:ilvl w:val="0"/>
          <w:numId w:val="3"/>
        </w:numPr>
        <w:spacing w:before="120" w:after="120" w:line="288" w:lineRule="auto"/>
        <w:rPr>
          <w:rFonts w:ascii="Helvetica Light" w:hAnsi="Helvetica Light"/>
        </w:rPr>
      </w:pPr>
      <w:r w:rsidRPr="007147D9">
        <w:rPr>
          <w:rFonts w:ascii="Helvetica Light" w:hAnsi="Helvetica Light"/>
        </w:rPr>
        <w:t>Lighting systems and fixtures should be of standard</w:t>
      </w:r>
      <w:r w:rsidR="00CB45DA" w:rsidRPr="007147D9">
        <w:rPr>
          <w:rFonts w:ascii="Helvetica Light" w:hAnsi="Helvetica Light"/>
        </w:rPr>
        <w:t>, energy efficient, long-lamp life</w:t>
      </w:r>
      <w:r w:rsidRPr="007147D9">
        <w:rPr>
          <w:rFonts w:ascii="Helvetica Light" w:hAnsi="Helvetica Light"/>
        </w:rPr>
        <w:t xml:space="preserve"> design, such that the maintenance staff can replace fixtures or components easily and with little or no down time.</w:t>
      </w:r>
    </w:p>
    <w:p w14:paraId="686B775D" w14:textId="588A13EE" w:rsidR="00FA4277" w:rsidRPr="007147D9" w:rsidRDefault="00FA4277" w:rsidP="00806C33">
      <w:pPr>
        <w:numPr>
          <w:ilvl w:val="0"/>
          <w:numId w:val="3"/>
        </w:numPr>
        <w:spacing w:before="120" w:after="120" w:line="288" w:lineRule="auto"/>
        <w:rPr>
          <w:rFonts w:ascii="Helvetica Light" w:hAnsi="Helvetica Light"/>
        </w:rPr>
      </w:pPr>
      <w:r w:rsidRPr="007147D9">
        <w:rPr>
          <w:rFonts w:ascii="Helvetica Light" w:hAnsi="Helvetica Light"/>
        </w:rPr>
        <w:t>Light fixtures and drivers should meet Owner’s standards for purchase in large quantities and ease of replacement.  All lighting fixtures sh</w:t>
      </w:r>
      <w:r w:rsidR="00CB45DA" w:rsidRPr="007147D9">
        <w:rPr>
          <w:rFonts w:ascii="Helvetica Light" w:hAnsi="Helvetica Light"/>
        </w:rPr>
        <w:t xml:space="preserve">all </w:t>
      </w:r>
      <w:r w:rsidRPr="007147D9">
        <w:rPr>
          <w:rFonts w:ascii="Helvetica Light" w:hAnsi="Helvetica Light"/>
        </w:rPr>
        <w:t>be LED to reduce maintenance and energy costs and improve light quality.</w:t>
      </w:r>
    </w:p>
    <w:p w14:paraId="1292A709" w14:textId="77777777" w:rsidR="00FA4277" w:rsidRPr="007147D9" w:rsidRDefault="00FA4277" w:rsidP="00806C33">
      <w:pPr>
        <w:numPr>
          <w:ilvl w:val="0"/>
          <w:numId w:val="3"/>
        </w:numPr>
        <w:spacing w:before="120" w:after="120" w:line="288" w:lineRule="auto"/>
        <w:rPr>
          <w:rFonts w:ascii="Helvetica Light" w:hAnsi="Helvetica Light"/>
        </w:rPr>
      </w:pPr>
      <w:r w:rsidRPr="007147D9">
        <w:rPr>
          <w:rFonts w:ascii="Helvetica Light" w:hAnsi="Helvetica Light"/>
        </w:rPr>
        <w:t>The owner will hire an independent commissioning agent to review the plans, observe construction activities, and perform functional testing for the mechanical equipment and associated controls, lighting controls, domestic hot water system and irrigation system.  Outstanding commissioning items should be addressed by the contractor before project closeout and should not be carried over into the warranty period.</w:t>
      </w:r>
    </w:p>
    <w:p w14:paraId="1F1EBE44" w14:textId="6B9D25E5" w:rsidR="00FA4277" w:rsidRPr="007147D9" w:rsidRDefault="00FA4277" w:rsidP="00806C33">
      <w:pPr>
        <w:numPr>
          <w:ilvl w:val="0"/>
          <w:numId w:val="3"/>
        </w:numPr>
        <w:spacing w:before="120" w:after="120" w:line="288" w:lineRule="auto"/>
        <w:rPr>
          <w:rFonts w:ascii="Helvetica Light" w:hAnsi="Helvetica Light"/>
        </w:rPr>
      </w:pPr>
      <w:r w:rsidRPr="007147D9">
        <w:rPr>
          <w:rFonts w:ascii="Helvetica Light" w:hAnsi="Helvetica Light"/>
        </w:rPr>
        <w:t xml:space="preserve">Submetering of electrical, </w:t>
      </w:r>
      <w:r w:rsidR="0008388C" w:rsidRPr="007147D9">
        <w:rPr>
          <w:rFonts w:ascii="Helvetica Light" w:hAnsi="Helvetica Light"/>
        </w:rPr>
        <w:t xml:space="preserve">gas, water, </w:t>
      </w:r>
      <w:r w:rsidRPr="007147D9">
        <w:rPr>
          <w:rFonts w:ascii="Helvetica Light" w:hAnsi="Helvetica Light"/>
        </w:rPr>
        <w:t xml:space="preserve">hot water and chilled water service should be provided for the base building and retail tenants (if applicable).  </w:t>
      </w:r>
      <w:r w:rsidR="0008388C" w:rsidRPr="007147D9">
        <w:rPr>
          <w:rFonts w:ascii="Helvetica Light" w:hAnsi="Helvetica Light"/>
        </w:rPr>
        <w:t>M</w:t>
      </w:r>
      <w:r w:rsidRPr="007147D9">
        <w:rPr>
          <w:rFonts w:ascii="Helvetica Light" w:hAnsi="Helvetica Light"/>
        </w:rPr>
        <w:t>onitoring and trending shall be available through the building automation system</w:t>
      </w:r>
      <w:r w:rsidR="00C70CC4" w:rsidRPr="007147D9">
        <w:rPr>
          <w:rFonts w:ascii="Helvetica Light" w:hAnsi="Helvetica Light"/>
        </w:rPr>
        <w:t xml:space="preserve"> and integrated with campus Energy Information System</w:t>
      </w:r>
      <w:r w:rsidRPr="007147D9">
        <w:rPr>
          <w:rFonts w:ascii="Helvetica Light" w:hAnsi="Helvetica Light"/>
        </w:rPr>
        <w:t>.</w:t>
      </w:r>
      <w:r w:rsidR="0008388C" w:rsidRPr="007147D9">
        <w:rPr>
          <w:rFonts w:ascii="Helvetica Light" w:hAnsi="Helvetica Light"/>
        </w:rPr>
        <w:t xml:space="preserve"> </w:t>
      </w:r>
      <w:r w:rsidR="0008388C" w:rsidRPr="007147D9">
        <w:rPr>
          <w:rFonts w:ascii="Helvetica Light" w:hAnsi="Helvetica Light"/>
        </w:rPr>
        <w:lastRenderedPageBreak/>
        <w:t xml:space="preserve">This will enable the facilities to implement and monitor measures that will improve the buildings’ energy and water efficiency over time.  </w:t>
      </w:r>
    </w:p>
    <w:p w14:paraId="5953C513" w14:textId="6A832545" w:rsidR="0008388C" w:rsidRPr="007147D9" w:rsidRDefault="0008388C" w:rsidP="00806C33">
      <w:pPr>
        <w:numPr>
          <w:ilvl w:val="0"/>
          <w:numId w:val="3"/>
        </w:numPr>
        <w:spacing w:before="120" w:after="120" w:line="288" w:lineRule="auto"/>
        <w:rPr>
          <w:rFonts w:ascii="Helvetica Light" w:hAnsi="Helvetica Light"/>
        </w:rPr>
      </w:pPr>
      <w:r w:rsidRPr="007147D9">
        <w:rPr>
          <w:rFonts w:ascii="Helvetica Light" w:hAnsi="Helvetica Light"/>
        </w:rPr>
        <w:t>&lt;Provide an energy dashboard that can upload all the utility data and provide user friendly graphics showing the performance of the building.</w:t>
      </w:r>
      <w:r w:rsidR="0087382E" w:rsidRPr="007147D9">
        <w:rPr>
          <w:rFonts w:ascii="Helvetica Light" w:hAnsi="Helvetica Light"/>
        </w:rPr>
        <w:t xml:space="preserve">  This shall be integrated into the campus existing energy dashboard when it already exists.</w:t>
      </w:r>
      <w:r w:rsidRPr="007147D9">
        <w:rPr>
          <w:rFonts w:ascii="Helvetica Light" w:hAnsi="Helvetica Light"/>
        </w:rPr>
        <w:t>&gt;</w:t>
      </w:r>
    </w:p>
    <w:p w14:paraId="60669464" w14:textId="7B1191F9" w:rsidR="00D90A17" w:rsidRPr="007147D9" w:rsidRDefault="0077737C" w:rsidP="00FA4277">
      <w:pPr>
        <w:pStyle w:val="Heading1"/>
        <w:keepNext w:val="0"/>
        <w:numPr>
          <w:ilvl w:val="0"/>
          <w:numId w:val="0"/>
        </w:numPr>
        <w:spacing w:after="240"/>
        <w:rPr>
          <w:rFonts w:ascii="Helvetica Light" w:hAnsi="Helvetica Light"/>
          <w:sz w:val="20"/>
          <w:szCs w:val="20"/>
        </w:rPr>
      </w:pPr>
      <w:r w:rsidRPr="007147D9">
        <w:rPr>
          <w:rFonts w:ascii="Helvetica Light" w:hAnsi="Helvetica Light"/>
          <w:sz w:val="20"/>
          <w:szCs w:val="20"/>
        </w:rPr>
        <w:fldChar w:fldCharType="begin"/>
      </w:r>
      <w:r w:rsidR="006E4DE7" w:rsidRPr="007147D9">
        <w:rPr>
          <w:rFonts w:ascii="Helvetica Light" w:hAnsi="Helvetica Light"/>
          <w:sz w:val="20"/>
          <w:szCs w:val="20"/>
        </w:rPr>
        <w:instrText xml:space="preserve">seq level0 \h \r0 </w:instrText>
      </w:r>
      <w:r w:rsidRPr="007147D9">
        <w:rPr>
          <w:rFonts w:ascii="Helvetica Light" w:hAnsi="Helvetica Light"/>
          <w:sz w:val="20"/>
          <w:szCs w:val="20"/>
        </w:rPr>
        <w:fldChar w:fldCharType="end"/>
      </w:r>
      <w:r w:rsidRPr="007147D9">
        <w:rPr>
          <w:rFonts w:ascii="Helvetica Light" w:hAnsi="Helvetica Light"/>
          <w:sz w:val="20"/>
          <w:szCs w:val="20"/>
        </w:rPr>
        <w:fldChar w:fldCharType="begin"/>
      </w:r>
      <w:r w:rsidR="006E4DE7" w:rsidRPr="007147D9">
        <w:rPr>
          <w:rFonts w:ascii="Helvetica Light" w:hAnsi="Helvetica Light"/>
          <w:sz w:val="20"/>
          <w:szCs w:val="20"/>
        </w:rPr>
        <w:instrText xml:space="preserve">seq level1 \h \r1 </w:instrText>
      </w:r>
      <w:r w:rsidRPr="007147D9">
        <w:rPr>
          <w:rFonts w:ascii="Helvetica Light" w:hAnsi="Helvetica Light"/>
          <w:sz w:val="20"/>
          <w:szCs w:val="20"/>
        </w:rPr>
        <w:fldChar w:fldCharType="end"/>
      </w:r>
      <w:r w:rsidRPr="007147D9">
        <w:rPr>
          <w:rFonts w:ascii="Helvetica Light" w:hAnsi="Helvetica Light"/>
          <w:sz w:val="20"/>
          <w:szCs w:val="20"/>
        </w:rPr>
        <w:fldChar w:fldCharType="begin"/>
      </w:r>
      <w:r w:rsidR="006E4DE7" w:rsidRPr="007147D9">
        <w:rPr>
          <w:rFonts w:ascii="Helvetica Light" w:hAnsi="Helvetica Light"/>
          <w:sz w:val="20"/>
          <w:szCs w:val="20"/>
        </w:rPr>
        <w:instrText xml:space="preserve">seq level2 \h \r1 </w:instrText>
      </w:r>
      <w:r w:rsidRPr="007147D9">
        <w:rPr>
          <w:rFonts w:ascii="Helvetica Light" w:hAnsi="Helvetica Light"/>
          <w:sz w:val="20"/>
          <w:szCs w:val="20"/>
        </w:rPr>
        <w:fldChar w:fldCharType="end"/>
      </w:r>
      <w:r w:rsidRPr="007147D9">
        <w:rPr>
          <w:rFonts w:ascii="Helvetica Light" w:hAnsi="Helvetica Light"/>
          <w:sz w:val="20"/>
          <w:szCs w:val="20"/>
        </w:rPr>
        <w:fldChar w:fldCharType="begin"/>
      </w:r>
      <w:r w:rsidR="006E4DE7" w:rsidRPr="007147D9">
        <w:rPr>
          <w:rFonts w:ascii="Helvetica Light" w:hAnsi="Helvetica Light"/>
          <w:sz w:val="20"/>
          <w:szCs w:val="20"/>
        </w:rPr>
        <w:instrText xml:space="preserve">seq level3 \h \r0 </w:instrText>
      </w:r>
      <w:r w:rsidRPr="007147D9">
        <w:rPr>
          <w:rFonts w:ascii="Helvetica Light" w:hAnsi="Helvetica Light"/>
          <w:sz w:val="20"/>
          <w:szCs w:val="20"/>
        </w:rPr>
        <w:fldChar w:fldCharType="end"/>
      </w:r>
      <w:r w:rsidRPr="007147D9">
        <w:rPr>
          <w:rFonts w:ascii="Helvetica Light" w:hAnsi="Helvetica Light"/>
          <w:sz w:val="20"/>
          <w:szCs w:val="20"/>
        </w:rPr>
        <w:fldChar w:fldCharType="begin"/>
      </w:r>
      <w:r w:rsidR="006E4DE7" w:rsidRPr="007147D9">
        <w:rPr>
          <w:rFonts w:ascii="Helvetica Light" w:hAnsi="Helvetica Light"/>
          <w:sz w:val="20"/>
          <w:szCs w:val="20"/>
        </w:rPr>
        <w:instrText xml:space="preserve">seq level4 \h \r0 </w:instrText>
      </w:r>
      <w:r w:rsidRPr="007147D9">
        <w:rPr>
          <w:rFonts w:ascii="Helvetica Light" w:hAnsi="Helvetica Light"/>
          <w:sz w:val="20"/>
          <w:szCs w:val="20"/>
        </w:rPr>
        <w:fldChar w:fldCharType="end"/>
      </w:r>
      <w:r w:rsidRPr="007147D9">
        <w:rPr>
          <w:rFonts w:ascii="Helvetica Light" w:hAnsi="Helvetica Light"/>
          <w:sz w:val="20"/>
          <w:szCs w:val="20"/>
        </w:rPr>
        <w:fldChar w:fldCharType="begin"/>
      </w:r>
      <w:r w:rsidR="006E4DE7" w:rsidRPr="007147D9">
        <w:rPr>
          <w:rFonts w:ascii="Helvetica Light" w:hAnsi="Helvetica Light"/>
          <w:sz w:val="20"/>
          <w:szCs w:val="20"/>
        </w:rPr>
        <w:instrText xml:space="preserve">seq level5 \h \r0 </w:instrText>
      </w:r>
      <w:r w:rsidRPr="007147D9">
        <w:rPr>
          <w:rFonts w:ascii="Helvetica Light" w:hAnsi="Helvetica Light"/>
          <w:sz w:val="20"/>
          <w:szCs w:val="20"/>
        </w:rPr>
        <w:fldChar w:fldCharType="end"/>
      </w:r>
      <w:r w:rsidRPr="007147D9">
        <w:rPr>
          <w:rFonts w:ascii="Helvetica Light" w:hAnsi="Helvetica Light"/>
          <w:sz w:val="20"/>
          <w:szCs w:val="20"/>
        </w:rPr>
        <w:fldChar w:fldCharType="begin"/>
      </w:r>
      <w:r w:rsidR="006E4DE7" w:rsidRPr="007147D9">
        <w:rPr>
          <w:rFonts w:ascii="Helvetica Light" w:hAnsi="Helvetica Light"/>
          <w:sz w:val="20"/>
          <w:szCs w:val="20"/>
        </w:rPr>
        <w:instrText xml:space="preserve">seq level6 \h \r0 </w:instrText>
      </w:r>
      <w:r w:rsidRPr="007147D9">
        <w:rPr>
          <w:rFonts w:ascii="Helvetica Light" w:hAnsi="Helvetica Light"/>
          <w:sz w:val="20"/>
          <w:szCs w:val="20"/>
        </w:rPr>
        <w:fldChar w:fldCharType="end"/>
      </w:r>
      <w:r w:rsidRPr="007147D9">
        <w:rPr>
          <w:rFonts w:ascii="Helvetica Light" w:hAnsi="Helvetica Light"/>
          <w:sz w:val="20"/>
          <w:szCs w:val="20"/>
        </w:rPr>
        <w:fldChar w:fldCharType="begin"/>
      </w:r>
      <w:r w:rsidR="006E4DE7" w:rsidRPr="007147D9">
        <w:rPr>
          <w:rFonts w:ascii="Helvetica Light" w:hAnsi="Helvetica Light"/>
          <w:sz w:val="20"/>
          <w:szCs w:val="20"/>
        </w:rPr>
        <w:instrText xml:space="preserve">seq level7 \h \r0 </w:instrText>
      </w:r>
      <w:r w:rsidRPr="007147D9">
        <w:rPr>
          <w:rFonts w:ascii="Helvetica Light" w:hAnsi="Helvetica Light"/>
          <w:sz w:val="20"/>
          <w:szCs w:val="20"/>
        </w:rPr>
        <w:fldChar w:fldCharType="end"/>
      </w:r>
      <w:r w:rsidR="006E4DE7" w:rsidRPr="007147D9">
        <w:rPr>
          <w:rFonts w:ascii="Helvetica Light" w:hAnsi="Helvetica Light"/>
          <w:sz w:val="20"/>
          <w:szCs w:val="20"/>
        </w:rPr>
        <w:t>Environmental and Sustainability Goals</w:t>
      </w:r>
      <w:r w:rsidR="007A0812" w:rsidRPr="007147D9">
        <w:rPr>
          <w:rFonts w:ascii="Helvetica Light" w:hAnsi="Helvetica Light"/>
          <w:sz w:val="20"/>
          <w:szCs w:val="20"/>
        </w:rPr>
        <w:t xml:space="preserve"> </w:t>
      </w:r>
    </w:p>
    <w:p w14:paraId="6D85D802" w14:textId="54C6F643" w:rsidR="006E4DE7" w:rsidRPr="007147D9" w:rsidRDefault="00480FF5" w:rsidP="00806C33">
      <w:pPr>
        <w:numPr>
          <w:ilvl w:val="0"/>
          <w:numId w:val="23"/>
        </w:numPr>
        <w:spacing w:before="120" w:after="120" w:line="288" w:lineRule="auto"/>
        <w:rPr>
          <w:rFonts w:ascii="Helvetica Light" w:hAnsi="Helvetica Light"/>
        </w:rPr>
      </w:pPr>
      <w:r w:rsidRPr="007147D9">
        <w:rPr>
          <w:rFonts w:ascii="Helvetica Light" w:hAnsi="Helvetica Light"/>
        </w:rPr>
        <w:t>The building will</w:t>
      </w:r>
      <w:r w:rsidR="000C47AF" w:rsidRPr="007147D9">
        <w:rPr>
          <w:rFonts w:ascii="Helvetica Light" w:hAnsi="Helvetica Light"/>
        </w:rPr>
        <w:t xml:space="preserve"> be required to be </w:t>
      </w:r>
      <w:r w:rsidR="008E1A58" w:rsidRPr="007147D9">
        <w:rPr>
          <w:rFonts w:ascii="Helvetica Light" w:hAnsi="Helvetica Light"/>
        </w:rPr>
        <w:t>LEED Silver</w:t>
      </w:r>
      <w:r w:rsidR="000C47AF" w:rsidRPr="007147D9">
        <w:rPr>
          <w:rFonts w:ascii="Helvetica Light" w:hAnsi="Helvetica Light"/>
        </w:rPr>
        <w:t xml:space="preserve"> under</w:t>
      </w:r>
      <w:r w:rsidR="00C70CC4" w:rsidRPr="007147D9">
        <w:rPr>
          <w:rFonts w:ascii="Helvetica Light" w:hAnsi="Helvetica Light"/>
        </w:rPr>
        <w:t xml:space="preserve"> the applicable and current version of</w:t>
      </w:r>
      <w:r w:rsidR="00E777F8" w:rsidRPr="007147D9">
        <w:rPr>
          <w:rFonts w:ascii="Helvetica Light" w:hAnsi="Helvetica Light"/>
        </w:rPr>
        <w:t xml:space="preserve"> LEED </w:t>
      </w:r>
      <w:sdt>
        <w:sdtPr>
          <w:rPr>
            <w:rFonts w:ascii="Helvetica Light" w:hAnsi="Helvetica Light"/>
          </w:rPr>
          <w:alias w:val="LEED Version #"/>
          <w:tag w:val="LEED Version #"/>
          <w:id w:val="-1600250392"/>
          <w:placeholder>
            <w:docPart w:val="DefaultPlaceholder_-1854013440"/>
          </w:placeholder>
          <w:showingPlcHdr/>
          <w15:appearance w15:val="tags"/>
        </w:sdtPr>
        <w:sdtEndPr/>
        <w:sdtContent>
          <w:r w:rsidRPr="007147D9">
            <w:rPr>
              <w:rStyle w:val="PlaceholderText"/>
              <w:rFonts w:ascii="Helvetica Light" w:hAnsi="Helvetica Light"/>
            </w:rPr>
            <w:t>Click or tap here to enter text.</w:t>
          </w:r>
        </w:sdtContent>
      </w:sdt>
      <w:r w:rsidR="00E91FDF" w:rsidRPr="007147D9">
        <w:rPr>
          <w:rFonts w:ascii="Helvetica Light" w:hAnsi="Helvetica Light"/>
        </w:rPr>
        <w:t>for New Construction</w:t>
      </w:r>
      <w:r w:rsidR="00B11516" w:rsidRPr="007147D9">
        <w:rPr>
          <w:rFonts w:ascii="Helvetica Light" w:hAnsi="Helvetica Light"/>
        </w:rPr>
        <w:t>.</w:t>
      </w:r>
      <w:r w:rsidR="00D90A17" w:rsidRPr="007147D9">
        <w:rPr>
          <w:rFonts w:ascii="Helvetica Light" w:hAnsi="Helvetica Light"/>
        </w:rPr>
        <w:t xml:space="preserve"> </w:t>
      </w:r>
      <w:r w:rsidRPr="007147D9">
        <w:rPr>
          <w:rFonts w:ascii="Helvetica Light" w:hAnsi="Helvetica Light"/>
        </w:rPr>
        <w:t xml:space="preserve"> </w:t>
      </w:r>
      <w:r w:rsidR="00270E77" w:rsidRPr="007147D9">
        <w:rPr>
          <w:rFonts w:ascii="Helvetica Light" w:hAnsi="Helvetica Light"/>
        </w:rPr>
        <w:t>LEED points will be pursued under</w:t>
      </w:r>
      <w:r w:rsidR="00B11516" w:rsidRPr="007147D9">
        <w:rPr>
          <w:rFonts w:ascii="Helvetica Light" w:hAnsi="Helvetica Light"/>
        </w:rPr>
        <w:t xml:space="preserve"> </w:t>
      </w:r>
      <w:r w:rsidR="00270E77" w:rsidRPr="007147D9">
        <w:rPr>
          <w:rFonts w:ascii="Helvetica Light" w:hAnsi="Helvetica Light"/>
        </w:rPr>
        <w:t>S</w:t>
      </w:r>
      <w:r w:rsidR="00403DB2" w:rsidRPr="007147D9">
        <w:rPr>
          <w:rFonts w:ascii="Helvetica Light" w:hAnsi="Helvetica Light"/>
        </w:rPr>
        <w:t xml:space="preserve">ustainable </w:t>
      </w:r>
      <w:r w:rsidR="00270E77" w:rsidRPr="007147D9">
        <w:rPr>
          <w:rFonts w:ascii="Helvetica Light" w:hAnsi="Helvetica Light"/>
        </w:rPr>
        <w:t>S</w:t>
      </w:r>
      <w:r w:rsidR="00403DB2" w:rsidRPr="007147D9">
        <w:rPr>
          <w:rFonts w:ascii="Helvetica Light" w:hAnsi="Helvetica Light"/>
        </w:rPr>
        <w:t xml:space="preserve">ite </w:t>
      </w:r>
      <w:r w:rsidR="00270E77" w:rsidRPr="007147D9">
        <w:rPr>
          <w:rFonts w:ascii="Helvetica Light" w:hAnsi="Helvetica Light"/>
        </w:rPr>
        <w:t>D</w:t>
      </w:r>
      <w:r w:rsidR="00403DB2" w:rsidRPr="007147D9">
        <w:rPr>
          <w:rFonts w:ascii="Helvetica Light" w:hAnsi="Helvetica Light"/>
        </w:rPr>
        <w:t>evelopment</w:t>
      </w:r>
      <w:r w:rsidR="00D90A17" w:rsidRPr="007147D9">
        <w:rPr>
          <w:rFonts w:ascii="Helvetica Light" w:hAnsi="Helvetica Light"/>
        </w:rPr>
        <w:t xml:space="preserve">, </w:t>
      </w:r>
      <w:r w:rsidR="00270E77" w:rsidRPr="007147D9">
        <w:rPr>
          <w:rFonts w:ascii="Helvetica Light" w:hAnsi="Helvetica Light"/>
        </w:rPr>
        <w:t>Water Efficiency</w:t>
      </w:r>
      <w:r w:rsidR="00403DB2" w:rsidRPr="007147D9">
        <w:rPr>
          <w:rFonts w:ascii="Helvetica Light" w:hAnsi="Helvetica Light"/>
        </w:rPr>
        <w:t xml:space="preserve">, </w:t>
      </w:r>
      <w:r w:rsidR="00270E77" w:rsidRPr="007147D9">
        <w:rPr>
          <w:rFonts w:ascii="Helvetica Light" w:hAnsi="Helvetica Light"/>
        </w:rPr>
        <w:t xml:space="preserve">Energy and Atmosphere, </w:t>
      </w:r>
      <w:r w:rsidR="00690CAA" w:rsidRPr="007147D9">
        <w:rPr>
          <w:rFonts w:ascii="Helvetica Light" w:hAnsi="Helvetica Light"/>
        </w:rPr>
        <w:t xml:space="preserve">Materials and Resources, </w:t>
      </w:r>
      <w:r w:rsidR="00270E77" w:rsidRPr="007147D9">
        <w:rPr>
          <w:rFonts w:ascii="Helvetica Light" w:hAnsi="Helvetica Light"/>
        </w:rPr>
        <w:t xml:space="preserve">Indoor Environmental </w:t>
      </w:r>
      <w:r w:rsidR="008328D8" w:rsidRPr="007147D9">
        <w:rPr>
          <w:rFonts w:ascii="Helvetica Light" w:hAnsi="Helvetica Light"/>
        </w:rPr>
        <w:t>Quality,</w:t>
      </w:r>
      <w:r w:rsidR="00270E77" w:rsidRPr="007147D9">
        <w:rPr>
          <w:rFonts w:ascii="Helvetica Light" w:hAnsi="Helvetica Light"/>
        </w:rPr>
        <w:t xml:space="preserve"> Innovation and Design</w:t>
      </w:r>
      <w:r w:rsidR="008328D8" w:rsidRPr="007147D9">
        <w:rPr>
          <w:rFonts w:ascii="Helvetica Light" w:hAnsi="Helvetica Light"/>
        </w:rPr>
        <w:t>, and Regional Priority credit</w:t>
      </w:r>
      <w:r w:rsidR="00270E77" w:rsidRPr="007147D9">
        <w:rPr>
          <w:rFonts w:ascii="Helvetica Light" w:hAnsi="Helvetica Light"/>
        </w:rPr>
        <w:t xml:space="preserve"> categories</w:t>
      </w:r>
      <w:r w:rsidR="00403DB2" w:rsidRPr="007147D9">
        <w:rPr>
          <w:rFonts w:ascii="Helvetica Light" w:hAnsi="Helvetica Light"/>
        </w:rPr>
        <w:t>.</w:t>
      </w:r>
    </w:p>
    <w:p w14:paraId="4AF26A24" w14:textId="6FE252A9" w:rsidR="00E31AAE" w:rsidRPr="007147D9" w:rsidRDefault="00E31AAE" w:rsidP="00806C33">
      <w:pPr>
        <w:numPr>
          <w:ilvl w:val="0"/>
          <w:numId w:val="23"/>
        </w:numPr>
        <w:spacing w:before="120" w:after="120" w:line="288" w:lineRule="auto"/>
        <w:rPr>
          <w:rFonts w:ascii="Helvetica Light" w:hAnsi="Helvetica Light"/>
        </w:rPr>
      </w:pPr>
      <w:r w:rsidRPr="007147D9">
        <w:rPr>
          <w:rFonts w:ascii="Helvetica Light" w:hAnsi="Helvetica Light"/>
        </w:rPr>
        <w:t xml:space="preserve">&lt;Strive for a net zero energy </w:t>
      </w:r>
      <w:r w:rsidR="00C70CC4" w:rsidRPr="007147D9">
        <w:rPr>
          <w:rFonts w:ascii="Helvetica Light" w:hAnsi="Helvetica Light"/>
        </w:rPr>
        <w:t xml:space="preserve">ready </w:t>
      </w:r>
      <w:r w:rsidRPr="007147D9">
        <w:rPr>
          <w:rFonts w:ascii="Helvetica Light" w:hAnsi="Helvetica Light"/>
        </w:rPr>
        <w:t>building.&gt;</w:t>
      </w:r>
    </w:p>
    <w:p w14:paraId="03DF5EDE" w14:textId="77777777" w:rsidR="00FA4277" w:rsidRPr="007147D9" w:rsidRDefault="00FA4277" w:rsidP="00FA4277">
      <w:pPr>
        <w:pStyle w:val="Heading1"/>
        <w:keepNext w:val="0"/>
        <w:numPr>
          <w:ilvl w:val="0"/>
          <w:numId w:val="0"/>
        </w:numPr>
        <w:spacing w:after="240"/>
        <w:rPr>
          <w:rFonts w:ascii="Helvetica Light" w:hAnsi="Helvetica Light"/>
          <w:sz w:val="20"/>
          <w:szCs w:val="20"/>
        </w:rPr>
      </w:pPr>
      <w:r w:rsidRPr="007147D9">
        <w:rPr>
          <w:rFonts w:ascii="Helvetica Light" w:hAnsi="Helvetica Light"/>
          <w:sz w:val="20"/>
          <w:szCs w:val="20"/>
        </w:rPr>
        <w:t xml:space="preserve">Energy Efficiency Goals </w:t>
      </w:r>
    </w:p>
    <w:p w14:paraId="2B47144F" w14:textId="46D5F538" w:rsidR="00FA4277" w:rsidRPr="007147D9" w:rsidRDefault="00FA4277" w:rsidP="00806C33">
      <w:pPr>
        <w:numPr>
          <w:ilvl w:val="0"/>
          <w:numId w:val="2"/>
        </w:numPr>
        <w:spacing w:before="120" w:after="120" w:line="288" w:lineRule="auto"/>
        <w:rPr>
          <w:rFonts w:ascii="Helvetica Light" w:hAnsi="Helvetica Light"/>
        </w:rPr>
      </w:pPr>
      <w:r w:rsidRPr="007147D9">
        <w:rPr>
          <w:rFonts w:ascii="Helvetica Light" w:hAnsi="Helvetica Light"/>
        </w:rPr>
        <w:t>At minimum, the buildings and their HVAC, domestic hot water and lighting controls systems should comply with the requirements of the energy code in effect when the building is submitted for plan check.</w:t>
      </w:r>
    </w:p>
    <w:p w14:paraId="60E2F43D" w14:textId="78A896E5" w:rsidR="00FA4277" w:rsidRPr="007147D9" w:rsidRDefault="00FA4277" w:rsidP="00806C33">
      <w:pPr>
        <w:numPr>
          <w:ilvl w:val="0"/>
          <w:numId w:val="2"/>
        </w:numPr>
        <w:spacing w:before="120" w:after="120" w:line="288" w:lineRule="auto"/>
        <w:rPr>
          <w:rFonts w:ascii="Helvetica Light" w:hAnsi="Helvetica Light"/>
        </w:rPr>
      </w:pPr>
      <w:r w:rsidRPr="007147D9">
        <w:rPr>
          <w:rFonts w:ascii="Helvetica Light" w:hAnsi="Helvetica Light"/>
        </w:rPr>
        <w:t>Additional energy efficiency measures that provide cost effective energy savings shall be included whenever feasible.</w:t>
      </w:r>
      <w:r w:rsidR="0087382E" w:rsidRPr="007147D9">
        <w:rPr>
          <w:rFonts w:ascii="Helvetica Light" w:hAnsi="Helvetica Light"/>
        </w:rPr>
        <w:t xml:space="preserve">  Cost effective is defined as less than a 10-year simple payback or 25% of building </w:t>
      </w:r>
      <w:r w:rsidR="006C5B4C" w:rsidRPr="007147D9">
        <w:rPr>
          <w:rFonts w:ascii="Helvetica Light" w:hAnsi="Helvetica Light"/>
        </w:rPr>
        <w:t>Expected Useful Life (</w:t>
      </w:r>
      <w:r w:rsidR="0087382E" w:rsidRPr="007147D9">
        <w:rPr>
          <w:rFonts w:ascii="Helvetica Light" w:hAnsi="Helvetica Light"/>
        </w:rPr>
        <w:t>EUL</w:t>
      </w:r>
      <w:r w:rsidR="006C5B4C" w:rsidRPr="007147D9">
        <w:rPr>
          <w:rFonts w:ascii="Helvetica Light" w:hAnsi="Helvetica Light"/>
        </w:rPr>
        <w:t>)</w:t>
      </w:r>
      <w:r w:rsidR="003A5F24" w:rsidRPr="007147D9">
        <w:rPr>
          <w:rFonts w:ascii="Helvetica Light" w:hAnsi="Helvetica Light"/>
        </w:rPr>
        <w:t>, whichever is better</w:t>
      </w:r>
      <w:r w:rsidR="0087382E" w:rsidRPr="007147D9">
        <w:rPr>
          <w:rFonts w:ascii="Helvetica Light" w:hAnsi="Helvetica Light"/>
        </w:rPr>
        <w:t>.</w:t>
      </w:r>
    </w:p>
    <w:p w14:paraId="7DC0A452" w14:textId="5ACAF79D" w:rsidR="00FA4277" w:rsidRPr="007147D9" w:rsidRDefault="00FA4277" w:rsidP="00806C33">
      <w:pPr>
        <w:numPr>
          <w:ilvl w:val="0"/>
          <w:numId w:val="2"/>
        </w:numPr>
        <w:spacing w:before="120" w:after="120" w:line="288" w:lineRule="auto"/>
        <w:rPr>
          <w:rFonts w:ascii="Helvetica Light" w:hAnsi="Helvetica Light"/>
        </w:rPr>
      </w:pPr>
      <w:r w:rsidRPr="007147D9">
        <w:rPr>
          <w:rFonts w:ascii="Helvetica Light" w:hAnsi="Helvetica Light"/>
        </w:rPr>
        <w:t xml:space="preserve">The heating, ventilating, and air conditioning (HVAC), domestic water heating and lighting controls systems, which comprise the major energy consuming systems in the buildings, shall be commissioned as required </w:t>
      </w:r>
      <w:r w:rsidR="00667271" w:rsidRPr="007147D9">
        <w:rPr>
          <w:rFonts w:ascii="Helvetica Light" w:hAnsi="Helvetica Light"/>
        </w:rPr>
        <w:t>as required by code and/or</w:t>
      </w:r>
      <w:r w:rsidRPr="007147D9">
        <w:rPr>
          <w:rFonts w:ascii="Helvetica Light" w:hAnsi="Helvetica Light"/>
        </w:rPr>
        <w:t xml:space="preserve"> </w:t>
      </w:r>
      <w:r w:rsidR="00667271" w:rsidRPr="007147D9">
        <w:rPr>
          <w:rFonts w:ascii="Helvetica Light" w:hAnsi="Helvetica Light"/>
        </w:rPr>
        <w:t xml:space="preserve">the requirements of the </w:t>
      </w:r>
      <w:r w:rsidRPr="007147D9">
        <w:rPr>
          <w:rFonts w:ascii="Helvetica Light" w:hAnsi="Helvetica Light"/>
        </w:rPr>
        <w:t>LEED certification process.</w:t>
      </w:r>
    </w:p>
    <w:p w14:paraId="64FAC834" w14:textId="43888803" w:rsidR="00FA4277" w:rsidRPr="007147D9" w:rsidRDefault="00FA4277" w:rsidP="00806C33">
      <w:pPr>
        <w:numPr>
          <w:ilvl w:val="0"/>
          <w:numId w:val="2"/>
        </w:numPr>
        <w:spacing w:before="120" w:after="120" w:line="288" w:lineRule="auto"/>
        <w:rPr>
          <w:rFonts w:ascii="Helvetica Light" w:hAnsi="Helvetica Light"/>
        </w:rPr>
      </w:pPr>
      <w:r w:rsidRPr="007147D9">
        <w:rPr>
          <w:rFonts w:ascii="Helvetica Light" w:hAnsi="Helvetica Light"/>
        </w:rPr>
        <w:t xml:space="preserve">&lt;Strive </w:t>
      </w:r>
      <w:r w:rsidR="00E31AAE" w:rsidRPr="007147D9">
        <w:rPr>
          <w:rFonts w:ascii="Helvetica Light" w:hAnsi="Helvetica Light"/>
        </w:rPr>
        <w:t xml:space="preserve">to </w:t>
      </w:r>
      <w:r w:rsidR="00667271" w:rsidRPr="007147D9">
        <w:rPr>
          <w:rFonts w:ascii="Helvetica Light" w:hAnsi="Helvetica Light"/>
        </w:rPr>
        <w:t>achieve</w:t>
      </w:r>
      <w:r w:rsidR="00E31AAE" w:rsidRPr="007147D9">
        <w:rPr>
          <w:rFonts w:ascii="Helvetica Light" w:hAnsi="Helvetica Light"/>
        </w:rPr>
        <w:t xml:space="preserve"> a</w:t>
      </w:r>
      <w:r w:rsidR="00667271" w:rsidRPr="007147D9">
        <w:rPr>
          <w:rFonts w:ascii="Helvetica Light" w:hAnsi="Helvetica Light"/>
        </w:rPr>
        <w:t xml:space="preserve"> building</w:t>
      </w:r>
      <w:r w:rsidRPr="007147D9">
        <w:rPr>
          <w:rFonts w:ascii="Helvetica Light" w:hAnsi="Helvetica Light"/>
        </w:rPr>
        <w:t xml:space="preserve"> E</w:t>
      </w:r>
      <w:r w:rsidR="00E31AAE" w:rsidRPr="007147D9">
        <w:rPr>
          <w:rFonts w:ascii="Helvetica Light" w:hAnsi="Helvetica Light"/>
        </w:rPr>
        <w:t xml:space="preserve">nergy </w:t>
      </w:r>
      <w:r w:rsidRPr="007147D9">
        <w:rPr>
          <w:rFonts w:ascii="Helvetica Light" w:hAnsi="Helvetica Light"/>
        </w:rPr>
        <w:t>U</w:t>
      </w:r>
      <w:r w:rsidR="00E31AAE" w:rsidRPr="007147D9">
        <w:rPr>
          <w:rFonts w:ascii="Helvetica Light" w:hAnsi="Helvetica Light"/>
        </w:rPr>
        <w:t xml:space="preserve">se </w:t>
      </w:r>
      <w:r w:rsidRPr="007147D9">
        <w:rPr>
          <w:rFonts w:ascii="Helvetica Light" w:hAnsi="Helvetica Light"/>
        </w:rPr>
        <w:t>I</w:t>
      </w:r>
      <w:r w:rsidR="00E31AAE" w:rsidRPr="007147D9">
        <w:rPr>
          <w:rFonts w:ascii="Helvetica Light" w:hAnsi="Helvetica Light"/>
        </w:rPr>
        <w:t>ntensity</w:t>
      </w:r>
      <w:r w:rsidRPr="007147D9">
        <w:rPr>
          <w:rFonts w:ascii="Helvetica Light" w:hAnsi="Helvetica Light"/>
        </w:rPr>
        <w:t xml:space="preserve"> of ___kBtu/ft2/per</w:t>
      </w:r>
      <w:r w:rsidR="00DA0E31" w:rsidRPr="007147D9">
        <w:rPr>
          <w:rFonts w:ascii="Helvetica Light" w:hAnsi="Helvetica Light"/>
        </w:rPr>
        <w:t xml:space="preserve"> year</w:t>
      </w:r>
      <w:r w:rsidRPr="007147D9">
        <w:rPr>
          <w:rFonts w:ascii="Helvetica Light" w:hAnsi="Helvetica Light"/>
        </w:rPr>
        <w:t>&gt;</w:t>
      </w:r>
    </w:p>
    <w:p w14:paraId="5E6AF5F3" w14:textId="77777777" w:rsidR="00FA4277" w:rsidRPr="007147D9" w:rsidRDefault="00FA4277" w:rsidP="00FA4277">
      <w:pPr>
        <w:pStyle w:val="Heading1"/>
        <w:keepNext w:val="0"/>
        <w:widowControl w:val="0"/>
        <w:numPr>
          <w:ilvl w:val="0"/>
          <w:numId w:val="0"/>
        </w:numPr>
        <w:spacing w:after="240"/>
        <w:rPr>
          <w:rFonts w:ascii="Helvetica Light" w:hAnsi="Helvetica Light"/>
          <w:sz w:val="20"/>
          <w:szCs w:val="20"/>
        </w:rPr>
      </w:pPr>
      <w:r w:rsidRPr="007147D9">
        <w:rPr>
          <w:rFonts w:ascii="Helvetica Light" w:hAnsi="Helvetica Light"/>
          <w:sz w:val="20"/>
          <w:szCs w:val="20"/>
        </w:rPr>
        <w:t xml:space="preserve">Indoor Environmental Quality Requirements </w:t>
      </w:r>
    </w:p>
    <w:p w14:paraId="486A584C" w14:textId="7EEC9268" w:rsidR="00FA4277" w:rsidRPr="007147D9" w:rsidRDefault="00FA4277" w:rsidP="00806C33">
      <w:pPr>
        <w:widowControl w:val="0"/>
        <w:numPr>
          <w:ilvl w:val="0"/>
          <w:numId w:val="4"/>
        </w:numPr>
        <w:spacing w:before="120" w:after="120" w:line="288" w:lineRule="auto"/>
        <w:rPr>
          <w:rFonts w:ascii="Helvetica Light" w:hAnsi="Helvetica Light"/>
        </w:rPr>
      </w:pPr>
      <w:r w:rsidRPr="007147D9">
        <w:rPr>
          <w:rFonts w:ascii="Helvetica Light" w:hAnsi="Helvetica Light"/>
        </w:rPr>
        <w:t xml:space="preserve">Indoor lighting requirements:  Provide a lighting environment that will enhance the building architecture and furnish proper lighting levels </w:t>
      </w:r>
      <w:r w:rsidR="0087382E" w:rsidRPr="007147D9">
        <w:rPr>
          <w:rFonts w:ascii="Helvetica Light" w:hAnsi="Helvetica Light"/>
        </w:rPr>
        <w:t xml:space="preserve">per IESNA </w:t>
      </w:r>
      <w:r w:rsidRPr="007147D9">
        <w:rPr>
          <w:rFonts w:ascii="Helvetica Light" w:hAnsi="Helvetica Light"/>
        </w:rPr>
        <w:t xml:space="preserve">for the occupants so they may efficiently conduct their day-to-day business.  </w:t>
      </w:r>
      <w:r w:rsidR="0087382E" w:rsidRPr="007147D9">
        <w:rPr>
          <w:rFonts w:ascii="Helvetica Light" w:hAnsi="Helvetica Light"/>
        </w:rPr>
        <w:t>Refer to the CSU Indoor Lighting Design Guide for further requirements.</w:t>
      </w:r>
    </w:p>
    <w:p w14:paraId="32CA4077" w14:textId="78384BF5" w:rsidR="00FA4277" w:rsidRPr="007147D9" w:rsidRDefault="00FA4277" w:rsidP="00806C33">
      <w:pPr>
        <w:numPr>
          <w:ilvl w:val="0"/>
          <w:numId w:val="4"/>
        </w:numPr>
        <w:spacing w:before="120" w:after="120" w:line="288" w:lineRule="auto"/>
        <w:rPr>
          <w:rFonts w:ascii="Helvetica Light" w:hAnsi="Helvetica Light"/>
        </w:rPr>
      </w:pPr>
      <w:r w:rsidRPr="007147D9">
        <w:rPr>
          <w:rFonts w:ascii="Helvetica Light" w:hAnsi="Helvetica Light"/>
        </w:rPr>
        <w:t>Occupant lighting control requirements: Provide lighting controls that comply with the requirements of Title 24 and that will aid in reducing operating cost by using natural light and by allowing scheduling so lights can be turned off when the spaces are unoccupied</w:t>
      </w:r>
      <w:r w:rsidR="005D1A12" w:rsidRPr="007147D9">
        <w:rPr>
          <w:rFonts w:ascii="Helvetica Light" w:hAnsi="Helvetica Light"/>
        </w:rPr>
        <w:t xml:space="preserve"> and contribute to demand response capabilities of the campus</w:t>
      </w:r>
      <w:r w:rsidRPr="007147D9">
        <w:rPr>
          <w:rFonts w:ascii="Helvetica Light" w:hAnsi="Helvetica Light"/>
        </w:rPr>
        <w:t>.</w:t>
      </w:r>
      <w:r w:rsidR="0087382E" w:rsidRPr="007147D9">
        <w:rPr>
          <w:rFonts w:ascii="Helvetica Light" w:hAnsi="Helvetica Light"/>
        </w:rPr>
        <w:t xml:space="preserve"> Refer to the CSU Outdoor Lighting Design Guide for further requirements.</w:t>
      </w:r>
    </w:p>
    <w:p w14:paraId="1417DB71" w14:textId="77777777" w:rsidR="00FA4277" w:rsidRPr="007147D9" w:rsidRDefault="00FA4277" w:rsidP="00806C33">
      <w:pPr>
        <w:numPr>
          <w:ilvl w:val="0"/>
          <w:numId w:val="4"/>
        </w:numPr>
        <w:spacing w:before="120" w:after="120" w:line="288" w:lineRule="auto"/>
        <w:rPr>
          <w:rFonts w:ascii="Helvetica Light" w:hAnsi="Helvetica Light"/>
        </w:rPr>
      </w:pPr>
      <w:r w:rsidRPr="007147D9">
        <w:rPr>
          <w:rFonts w:ascii="Helvetica Light" w:hAnsi="Helvetica Light"/>
        </w:rPr>
        <w:t>Provide enhanced lighting controls in common areas and corridors that allow user adjustment of lighting levels.</w:t>
      </w:r>
    </w:p>
    <w:p w14:paraId="724A3917" w14:textId="292DB30A" w:rsidR="00FA4277" w:rsidRPr="007147D9" w:rsidRDefault="00FA4277" w:rsidP="00806C33">
      <w:pPr>
        <w:numPr>
          <w:ilvl w:val="0"/>
          <w:numId w:val="4"/>
        </w:numPr>
        <w:spacing w:before="120" w:after="120" w:line="288" w:lineRule="auto"/>
        <w:rPr>
          <w:rFonts w:ascii="Helvetica Light" w:hAnsi="Helvetica Light"/>
        </w:rPr>
      </w:pPr>
      <w:r w:rsidRPr="007147D9">
        <w:rPr>
          <w:rFonts w:ascii="Helvetica Light" w:hAnsi="Helvetica Light"/>
        </w:rPr>
        <w:t xml:space="preserve">Thermal comfort requirements:  Provide a comfortable environment that will allow the residents and other occupants a reasonable measure of control over their space temperature. </w:t>
      </w:r>
      <w:r w:rsidR="0087382E" w:rsidRPr="007147D9">
        <w:rPr>
          <w:rFonts w:ascii="Helvetica Light" w:hAnsi="Helvetica Light"/>
        </w:rPr>
        <w:t xml:space="preserve"> Design team shall specify ASHRAE Standard 55-2016 thermal comfort conditions in the Basis of Design for the various building spaces.</w:t>
      </w:r>
    </w:p>
    <w:p w14:paraId="247D2CA8" w14:textId="3155575E" w:rsidR="00FA4277" w:rsidRPr="007147D9" w:rsidRDefault="00FA4277" w:rsidP="00806C33">
      <w:pPr>
        <w:numPr>
          <w:ilvl w:val="0"/>
          <w:numId w:val="4"/>
        </w:numPr>
        <w:spacing w:before="120" w:after="120" w:line="288" w:lineRule="auto"/>
        <w:rPr>
          <w:rFonts w:ascii="Helvetica Light" w:hAnsi="Helvetica Light"/>
        </w:rPr>
      </w:pPr>
      <w:r w:rsidRPr="007147D9">
        <w:rPr>
          <w:rFonts w:ascii="Helvetica Light" w:hAnsi="Helvetica Light"/>
        </w:rPr>
        <w:lastRenderedPageBreak/>
        <w:t>Ventilation requirements:  Provide</w:t>
      </w:r>
      <w:r w:rsidR="00CE6C1B" w:rsidRPr="007147D9">
        <w:rPr>
          <w:rFonts w:ascii="Helvetica Light" w:hAnsi="Helvetica Light"/>
        </w:rPr>
        <w:t xml:space="preserve"> mechanical</w:t>
      </w:r>
      <w:r w:rsidRPr="007147D9">
        <w:rPr>
          <w:rFonts w:ascii="Helvetica Light" w:hAnsi="Helvetica Light"/>
        </w:rPr>
        <w:t xml:space="preserve"> ventilation to the space to comply with </w:t>
      </w:r>
      <w:r w:rsidR="00667271" w:rsidRPr="007147D9">
        <w:rPr>
          <w:rFonts w:ascii="Helvetica Light" w:hAnsi="Helvetica Light"/>
        </w:rPr>
        <w:t>&lt;OPR writer:  insert</w:t>
      </w:r>
      <w:r w:rsidR="00CE6C1B" w:rsidRPr="007147D9">
        <w:rPr>
          <w:rFonts w:ascii="Helvetica Light" w:hAnsi="Helvetica Light"/>
        </w:rPr>
        <w:t xml:space="preserve"> applicable code</w:t>
      </w:r>
      <w:r w:rsidR="00667271" w:rsidRPr="007147D9">
        <w:rPr>
          <w:rFonts w:ascii="Helvetica Light" w:hAnsi="Helvetica Light"/>
        </w:rPr>
        <w:t xml:space="preserve"> requirements&gt;</w:t>
      </w:r>
      <w:r w:rsidRPr="007147D9">
        <w:rPr>
          <w:rFonts w:ascii="Helvetica Light" w:hAnsi="Helvetica Light"/>
        </w:rPr>
        <w:t>.  &lt;If applicable and feasible, the conditioned spaces should utilize natural ventilation while complying with the mechanical code.&gt;</w:t>
      </w:r>
    </w:p>
    <w:p w14:paraId="22BD9788" w14:textId="27EFD3DC" w:rsidR="00FA4277" w:rsidRPr="007147D9" w:rsidRDefault="00FA4277" w:rsidP="00806C33">
      <w:pPr>
        <w:numPr>
          <w:ilvl w:val="0"/>
          <w:numId w:val="4"/>
        </w:numPr>
        <w:tabs>
          <w:tab w:val="left" w:pos="4860"/>
        </w:tabs>
        <w:spacing w:line="288" w:lineRule="auto"/>
        <w:rPr>
          <w:rFonts w:ascii="Helvetica Light" w:hAnsi="Helvetica Light"/>
        </w:rPr>
      </w:pPr>
      <w:r w:rsidRPr="007147D9">
        <w:rPr>
          <w:rFonts w:ascii="Helvetica Light" w:hAnsi="Helvetica Light"/>
        </w:rPr>
        <w:t>Acoustical privacy is important.  Sound power levels should be appropriate for the room type</w:t>
      </w:r>
      <w:r w:rsidR="003A5F24" w:rsidRPr="007147D9">
        <w:rPr>
          <w:rFonts w:ascii="Helvetica Light" w:hAnsi="Helvetica Light"/>
        </w:rPr>
        <w:t xml:space="preserve"> and should at least meet ASHRAE Design Guidelines for Sound Levels</w:t>
      </w:r>
      <w:r w:rsidRPr="007147D9">
        <w:rPr>
          <w:rFonts w:ascii="Helvetica Light" w:hAnsi="Helvetica Light"/>
        </w:rPr>
        <w:t>.  Crosstalk between adjacent common areas should be minimized or eliminated.</w:t>
      </w:r>
    </w:p>
    <w:p w14:paraId="12B5DF97" w14:textId="50B74ACE" w:rsidR="006E4DE7" w:rsidRPr="00806C33" w:rsidRDefault="006E4DE7" w:rsidP="0002288C">
      <w:pPr>
        <w:pStyle w:val="Heading1"/>
        <w:keepLines/>
        <w:numPr>
          <w:ilvl w:val="0"/>
          <w:numId w:val="0"/>
        </w:numPr>
        <w:spacing w:after="240"/>
        <w:rPr>
          <w:rFonts w:ascii="Helvetica Light" w:hAnsi="Helvetica Light"/>
          <w:sz w:val="22"/>
          <w:szCs w:val="20"/>
        </w:rPr>
      </w:pPr>
      <w:r w:rsidRPr="00806C33">
        <w:rPr>
          <w:rFonts w:ascii="Helvetica Light" w:hAnsi="Helvetica Light"/>
          <w:sz w:val="22"/>
          <w:szCs w:val="20"/>
        </w:rPr>
        <w:t>Equipment and Systems Expectations</w:t>
      </w:r>
    </w:p>
    <w:p w14:paraId="664F6E55" w14:textId="77777777" w:rsidR="005D0030" w:rsidRPr="00806C33" w:rsidRDefault="002A7F65" w:rsidP="0002288C">
      <w:pPr>
        <w:keepNext/>
        <w:keepLines/>
        <w:tabs>
          <w:tab w:val="left" w:pos="360"/>
        </w:tabs>
        <w:spacing w:before="120" w:after="120"/>
        <w:rPr>
          <w:rFonts w:ascii="Helvetica Light" w:hAnsi="Helvetica Light"/>
          <w:b/>
        </w:rPr>
      </w:pPr>
      <w:r w:rsidRPr="00806C33">
        <w:rPr>
          <w:rFonts w:ascii="Helvetica Light" w:hAnsi="Helvetica Light"/>
          <w:b/>
        </w:rPr>
        <w:t>Heating, Ventilation, and Air Conditioning (HVAC)</w:t>
      </w:r>
    </w:p>
    <w:p w14:paraId="1048A1DA" w14:textId="5C7FE8AF" w:rsidR="005D0030" w:rsidRPr="007147D9" w:rsidRDefault="008039CD" w:rsidP="00806C33">
      <w:pPr>
        <w:keepNext/>
        <w:keepLines/>
        <w:numPr>
          <w:ilvl w:val="0"/>
          <w:numId w:val="5"/>
        </w:numPr>
        <w:spacing w:before="120" w:after="120" w:line="288" w:lineRule="auto"/>
        <w:rPr>
          <w:rFonts w:ascii="Helvetica Light" w:hAnsi="Helvetica Light"/>
        </w:rPr>
      </w:pPr>
      <w:r w:rsidRPr="007147D9">
        <w:rPr>
          <w:rFonts w:ascii="Helvetica Light" w:hAnsi="Helvetica Light"/>
        </w:rPr>
        <w:t xml:space="preserve">Provide systems that are energy efficient </w:t>
      </w:r>
      <w:r w:rsidR="005D1A12" w:rsidRPr="007147D9">
        <w:rPr>
          <w:rFonts w:ascii="Helvetica Light" w:hAnsi="Helvetica Light"/>
        </w:rPr>
        <w:t xml:space="preserve">and provide for </w:t>
      </w:r>
      <w:r w:rsidR="00765234" w:rsidRPr="007147D9">
        <w:rPr>
          <w:rFonts w:ascii="Helvetica Light" w:hAnsi="Helvetica Light"/>
        </w:rPr>
        <w:t>occupant comfort</w:t>
      </w:r>
      <w:r w:rsidR="005D1A12" w:rsidRPr="007147D9">
        <w:rPr>
          <w:rFonts w:ascii="Helvetica Light" w:hAnsi="Helvetica Light"/>
        </w:rPr>
        <w:t xml:space="preserve"> and productivity</w:t>
      </w:r>
      <w:r w:rsidRPr="007147D9">
        <w:rPr>
          <w:rFonts w:ascii="Helvetica Light" w:hAnsi="Helvetica Light"/>
        </w:rPr>
        <w:t xml:space="preserve">.  </w:t>
      </w:r>
    </w:p>
    <w:p w14:paraId="4D75DC0C" w14:textId="77777777" w:rsidR="008039CD" w:rsidRPr="007147D9" w:rsidRDefault="008039CD" w:rsidP="00806C33">
      <w:pPr>
        <w:numPr>
          <w:ilvl w:val="0"/>
          <w:numId w:val="5"/>
        </w:numPr>
        <w:spacing w:before="120" w:after="120" w:line="288" w:lineRule="auto"/>
        <w:rPr>
          <w:rFonts w:ascii="Helvetica Light" w:hAnsi="Helvetica Light"/>
        </w:rPr>
      </w:pPr>
      <w:r w:rsidRPr="007147D9">
        <w:rPr>
          <w:rFonts w:ascii="Helvetica Light" w:hAnsi="Helvetica Light"/>
        </w:rPr>
        <w:t>Provide sufficient zoning to allow good temperature control without exceeding the project budget.</w:t>
      </w:r>
    </w:p>
    <w:p w14:paraId="3D878683" w14:textId="781525E4" w:rsidR="007260DC" w:rsidRPr="007147D9" w:rsidRDefault="008039CD" w:rsidP="00806C33">
      <w:pPr>
        <w:numPr>
          <w:ilvl w:val="0"/>
          <w:numId w:val="5"/>
        </w:numPr>
        <w:spacing w:before="120" w:after="120" w:line="288" w:lineRule="auto"/>
        <w:rPr>
          <w:rFonts w:ascii="Helvetica Light" w:hAnsi="Helvetica Light"/>
        </w:rPr>
      </w:pPr>
      <w:r w:rsidRPr="007147D9">
        <w:rPr>
          <w:rFonts w:ascii="Helvetica Light" w:hAnsi="Helvetica Light"/>
        </w:rPr>
        <w:t>Provide a building automation system that will allow the mechanical equipment to be mo</w:t>
      </w:r>
      <w:r w:rsidR="00DC4B57" w:rsidRPr="007147D9">
        <w:rPr>
          <w:rFonts w:ascii="Helvetica Light" w:hAnsi="Helvetica Light"/>
        </w:rPr>
        <w:t xml:space="preserve">nitored and controlled from the </w:t>
      </w:r>
      <w:r w:rsidR="00726DBA" w:rsidRPr="007147D9">
        <w:rPr>
          <w:rFonts w:ascii="Helvetica Light" w:hAnsi="Helvetica Light"/>
        </w:rPr>
        <w:t>Owner’s</w:t>
      </w:r>
      <w:r w:rsidR="00DC4B57" w:rsidRPr="007147D9">
        <w:rPr>
          <w:rFonts w:ascii="Helvetica Light" w:hAnsi="Helvetica Light"/>
        </w:rPr>
        <w:t xml:space="preserve"> remote graphical </w:t>
      </w:r>
      <w:r w:rsidRPr="007147D9">
        <w:rPr>
          <w:rFonts w:ascii="Helvetica Light" w:hAnsi="Helvetica Light"/>
        </w:rPr>
        <w:t>user interface.  The automation system</w:t>
      </w:r>
      <w:r w:rsidR="00DC27C6" w:rsidRPr="007147D9">
        <w:rPr>
          <w:rFonts w:ascii="Helvetica Light" w:hAnsi="Helvetica Light"/>
        </w:rPr>
        <w:t xml:space="preserve"> and the </w:t>
      </w:r>
      <w:r w:rsidR="00726DBA" w:rsidRPr="007147D9">
        <w:rPr>
          <w:rFonts w:ascii="Helvetica Light" w:hAnsi="Helvetica Light"/>
        </w:rPr>
        <w:t>Owner</w:t>
      </w:r>
      <w:r w:rsidR="00DF4FD2" w:rsidRPr="007147D9">
        <w:rPr>
          <w:rFonts w:ascii="Helvetica Light" w:hAnsi="Helvetica Light"/>
        </w:rPr>
        <w:t>’s</w:t>
      </w:r>
      <w:r w:rsidR="00DC27C6" w:rsidRPr="007147D9">
        <w:rPr>
          <w:rFonts w:ascii="Helvetica Light" w:hAnsi="Helvetica Light"/>
        </w:rPr>
        <w:t xml:space="preserve"> electrical</w:t>
      </w:r>
      <w:r w:rsidR="00DF4FD2" w:rsidRPr="007147D9">
        <w:rPr>
          <w:rFonts w:ascii="Helvetica Light" w:hAnsi="Helvetica Light"/>
        </w:rPr>
        <w:t>, gas and water submeters</w:t>
      </w:r>
      <w:r w:rsidRPr="007147D9">
        <w:rPr>
          <w:rFonts w:ascii="Helvetica Light" w:hAnsi="Helvetica Light"/>
        </w:rPr>
        <w:t xml:space="preserve"> should be used for monitoring the energy consumption in the building.</w:t>
      </w:r>
    </w:p>
    <w:p w14:paraId="5E5B8A6C" w14:textId="77808D82" w:rsidR="006A0BFE" w:rsidRPr="007147D9" w:rsidRDefault="006A0BFE" w:rsidP="00806C33">
      <w:pPr>
        <w:numPr>
          <w:ilvl w:val="0"/>
          <w:numId w:val="5"/>
        </w:numPr>
        <w:spacing w:before="120" w:after="120" w:line="288" w:lineRule="auto"/>
        <w:rPr>
          <w:rFonts w:ascii="Helvetica Light" w:hAnsi="Helvetica Light"/>
        </w:rPr>
      </w:pPr>
      <w:r w:rsidRPr="007147D9">
        <w:rPr>
          <w:rFonts w:ascii="Helvetica Light" w:hAnsi="Helvetica Light"/>
        </w:rPr>
        <w:t>Air distribution to the building shall be provided by &lt;OPR writer:  indicate type of air distribution system that is contemplated&gt;.</w:t>
      </w:r>
    </w:p>
    <w:p w14:paraId="1C5A76FA" w14:textId="535FF871" w:rsidR="00EE094C" w:rsidRPr="007147D9" w:rsidRDefault="006C5B4C" w:rsidP="00806C33">
      <w:pPr>
        <w:numPr>
          <w:ilvl w:val="0"/>
          <w:numId w:val="5"/>
        </w:numPr>
        <w:spacing w:before="120" w:after="120" w:line="288" w:lineRule="auto"/>
        <w:rPr>
          <w:rFonts w:ascii="Helvetica Light" w:hAnsi="Helvetica Light"/>
        </w:rPr>
      </w:pPr>
      <w:r w:rsidRPr="007147D9">
        <w:rPr>
          <w:rFonts w:ascii="Helvetica Light" w:hAnsi="Helvetica Light"/>
        </w:rPr>
        <w:t>Cooling shall be provided by electricity and the CSU desires to reduce its reliance on fossil fuels for heating so heat recovery and electric sources should be evaluated</w:t>
      </w:r>
      <w:r w:rsidR="005D1A12" w:rsidRPr="007147D9">
        <w:rPr>
          <w:rFonts w:ascii="Helvetica Light" w:hAnsi="Helvetica Light"/>
        </w:rPr>
        <w:t xml:space="preserve">. </w:t>
      </w:r>
      <w:r w:rsidR="0043505F" w:rsidRPr="007147D9">
        <w:rPr>
          <w:rFonts w:ascii="Helvetica Light" w:hAnsi="Helvetica Light"/>
        </w:rPr>
        <w:t>&lt;</w:t>
      </w:r>
      <w:r w:rsidR="00667271" w:rsidRPr="007147D9">
        <w:rPr>
          <w:rFonts w:ascii="Helvetica Light" w:hAnsi="Helvetica Light"/>
        </w:rPr>
        <w:t xml:space="preserve">OPR writer:  </w:t>
      </w:r>
      <w:r w:rsidR="0043505F" w:rsidRPr="007147D9">
        <w:rPr>
          <w:rFonts w:ascii="Helvetica Light" w:hAnsi="Helvetica Light"/>
        </w:rPr>
        <w:t>indicate type of heating and cooling plant&gt;</w:t>
      </w:r>
    </w:p>
    <w:p w14:paraId="55930EF7" w14:textId="77777777" w:rsidR="005D0030" w:rsidRPr="00806C33" w:rsidRDefault="002A7F65" w:rsidP="00924BA9">
      <w:pPr>
        <w:keepNext/>
        <w:tabs>
          <w:tab w:val="left" w:pos="360"/>
        </w:tabs>
        <w:spacing w:before="120" w:after="120"/>
        <w:rPr>
          <w:rFonts w:ascii="Helvetica Light" w:hAnsi="Helvetica Light"/>
          <w:b/>
        </w:rPr>
      </w:pPr>
      <w:r w:rsidRPr="00806C33">
        <w:rPr>
          <w:rFonts w:ascii="Helvetica Light" w:hAnsi="Helvetica Light"/>
          <w:b/>
        </w:rPr>
        <w:t>Domestic Hot Water System</w:t>
      </w:r>
    </w:p>
    <w:p w14:paraId="05B1F1C6" w14:textId="77777777" w:rsidR="00E8142D" w:rsidRPr="007147D9" w:rsidRDefault="00E8142D" w:rsidP="00806C33">
      <w:pPr>
        <w:numPr>
          <w:ilvl w:val="0"/>
          <w:numId w:val="6"/>
        </w:numPr>
        <w:spacing w:before="120" w:after="120" w:line="288" w:lineRule="auto"/>
        <w:rPr>
          <w:rFonts w:ascii="Helvetica Light" w:hAnsi="Helvetica Light"/>
        </w:rPr>
      </w:pPr>
      <w:r w:rsidRPr="007147D9">
        <w:rPr>
          <w:rFonts w:ascii="Helvetica Light" w:hAnsi="Helvetica Light"/>
        </w:rPr>
        <w:t xml:space="preserve">Provide water efficient, ADA compliant fixtures for the restrooms.  </w:t>
      </w:r>
    </w:p>
    <w:p w14:paraId="1694FCD1" w14:textId="16E4D8BE" w:rsidR="00E8142D" w:rsidRPr="007147D9" w:rsidRDefault="00D73B66" w:rsidP="00806C33">
      <w:pPr>
        <w:numPr>
          <w:ilvl w:val="0"/>
          <w:numId w:val="6"/>
        </w:numPr>
        <w:spacing w:before="120" w:after="120" w:line="288" w:lineRule="auto"/>
        <w:rPr>
          <w:rFonts w:ascii="Helvetica Light" w:hAnsi="Helvetica Light"/>
        </w:rPr>
      </w:pPr>
      <w:r w:rsidRPr="007147D9">
        <w:rPr>
          <w:rFonts w:ascii="Helvetica Light" w:hAnsi="Helvetica Light"/>
        </w:rPr>
        <w:t xml:space="preserve">Water heating:  </w:t>
      </w:r>
      <w:r w:rsidR="00E8142D" w:rsidRPr="007147D9">
        <w:rPr>
          <w:rFonts w:ascii="Helvetica Light" w:hAnsi="Helvetica Light"/>
        </w:rPr>
        <w:t xml:space="preserve">Provide </w:t>
      </w:r>
      <w:r w:rsidR="0095578A" w:rsidRPr="007147D9">
        <w:rPr>
          <w:rFonts w:ascii="Helvetica Light" w:hAnsi="Helvetica Light"/>
        </w:rPr>
        <w:t xml:space="preserve">an </w:t>
      </w:r>
      <w:r w:rsidR="00E8142D" w:rsidRPr="007147D9">
        <w:rPr>
          <w:rFonts w:ascii="Helvetica Light" w:hAnsi="Helvetica Light"/>
        </w:rPr>
        <w:t xml:space="preserve">energy efficient </w:t>
      </w:r>
      <w:r w:rsidR="0095578A" w:rsidRPr="007147D9">
        <w:rPr>
          <w:rFonts w:ascii="Helvetica Light" w:hAnsi="Helvetica Light"/>
        </w:rPr>
        <w:t>system</w:t>
      </w:r>
      <w:r w:rsidR="00E8142D" w:rsidRPr="007147D9">
        <w:rPr>
          <w:rFonts w:ascii="Helvetica Light" w:hAnsi="Helvetica Light"/>
        </w:rPr>
        <w:t xml:space="preserve"> within the project budget for </w:t>
      </w:r>
      <w:r w:rsidR="005D1A12" w:rsidRPr="007147D9">
        <w:rPr>
          <w:rFonts w:ascii="Helvetica Light" w:hAnsi="Helvetica Light"/>
        </w:rPr>
        <w:t xml:space="preserve">low carbon emissions </w:t>
      </w:r>
      <w:r w:rsidR="00E8142D" w:rsidRPr="007147D9">
        <w:rPr>
          <w:rFonts w:ascii="Helvetica Light" w:hAnsi="Helvetica Light"/>
        </w:rPr>
        <w:t>domestic water heating.  The system must comply with the requirements of Title 24.</w:t>
      </w:r>
    </w:p>
    <w:p w14:paraId="6CB3A721" w14:textId="77777777" w:rsidR="005D0030" w:rsidRPr="00806C33" w:rsidRDefault="002A7F65" w:rsidP="001E60F0">
      <w:pPr>
        <w:widowControl w:val="0"/>
        <w:spacing w:before="120" w:after="120"/>
        <w:rPr>
          <w:rFonts w:ascii="Helvetica Light" w:hAnsi="Helvetica Light"/>
          <w:b/>
        </w:rPr>
      </w:pPr>
      <w:r w:rsidRPr="00806C33">
        <w:rPr>
          <w:rFonts w:ascii="Helvetica Light" w:hAnsi="Helvetica Light"/>
          <w:b/>
        </w:rPr>
        <w:t>Lighting and Lighting Controls</w:t>
      </w:r>
    </w:p>
    <w:p w14:paraId="431F8896" w14:textId="77777777" w:rsidR="00BA0862" w:rsidRPr="007147D9" w:rsidRDefault="005D0030" w:rsidP="00806C33">
      <w:pPr>
        <w:widowControl w:val="0"/>
        <w:numPr>
          <w:ilvl w:val="0"/>
          <w:numId w:val="7"/>
        </w:numPr>
        <w:spacing w:before="120" w:after="120" w:line="288" w:lineRule="auto"/>
        <w:rPr>
          <w:rFonts w:ascii="Helvetica Light" w:hAnsi="Helvetica Light"/>
        </w:rPr>
      </w:pPr>
      <w:r w:rsidRPr="007147D9">
        <w:rPr>
          <w:rFonts w:ascii="Helvetica Light" w:hAnsi="Helvetica Light"/>
        </w:rPr>
        <w:t xml:space="preserve">Lighting </w:t>
      </w:r>
      <w:r w:rsidR="007260DC" w:rsidRPr="007147D9">
        <w:rPr>
          <w:rFonts w:ascii="Helvetica Light" w:hAnsi="Helvetica Light"/>
        </w:rPr>
        <w:t xml:space="preserve">should be </w:t>
      </w:r>
      <w:r w:rsidRPr="007147D9">
        <w:rPr>
          <w:rFonts w:ascii="Helvetica Light" w:hAnsi="Helvetica Light"/>
        </w:rPr>
        <w:t xml:space="preserve">designed to enhance both the overall building architecture </w:t>
      </w:r>
      <w:r w:rsidR="00B54BDA" w:rsidRPr="007147D9">
        <w:rPr>
          <w:rFonts w:ascii="Helvetica Light" w:hAnsi="Helvetica Light"/>
        </w:rPr>
        <w:t>and</w:t>
      </w:r>
      <w:r w:rsidRPr="007147D9">
        <w:rPr>
          <w:rFonts w:ascii="Helvetica Light" w:hAnsi="Helvetica Light"/>
        </w:rPr>
        <w:t xml:space="preserve"> </w:t>
      </w:r>
      <w:r w:rsidR="007260DC" w:rsidRPr="007147D9">
        <w:rPr>
          <w:rFonts w:ascii="Helvetica Light" w:hAnsi="Helvetica Light"/>
        </w:rPr>
        <w:t>provide proper lighting levels for the building occupants and tasks</w:t>
      </w:r>
      <w:r w:rsidRPr="007147D9">
        <w:rPr>
          <w:rFonts w:ascii="Helvetica Light" w:hAnsi="Helvetica Light"/>
        </w:rPr>
        <w:t xml:space="preserve">.  </w:t>
      </w:r>
    </w:p>
    <w:p w14:paraId="2BC7B60A" w14:textId="645BB355" w:rsidR="00F95472" w:rsidRPr="007147D9" w:rsidRDefault="0067413E" w:rsidP="00806C33">
      <w:pPr>
        <w:widowControl w:val="0"/>
        <w:numPr>
          <w:ilvl w:val="0"/>
          <w:numId w:val="7"/>
        </w:numPr>
        <w:spacing w:before="120" w:after="120" w:line="288" w:lineRule="auto"/>
        <w:rPr>
          <w:rFonts w:ascii="Helvetica Light" w:hAnsi="Helvetica Light"/>
        </w:rPr>
      </w:pPr>
      <w:r w:rsidRPr="007147D9">
        <w:rPr>
          <w:rFonts w:ascii="Helvetica Light" w:hAnsi="Helvetica Light"/>
        </w:rPr>
        <w:t>L</w:t>
      </w:r>
      <w:r w:rsidR="00F95472" w:rsidRPr="007147D9">
        <w:rPr>
          <w:rFonts w:ascii="Helvetica Light" w:hAnsi="Helvetica Light"/>
        </w:rPr>
        <w:t xml:space="preserve">ighting controls should be provided </w:t>
      </w:r>
      <w:r w:rsidR="00F52B3C" w:rsidRPr="007147D9">
        <w:rPr>
          <w:rFonts w:ascii="Helvetica Light" w:hAnsi="Helvetica Light"/>
        </w:rPr>
        <w:t>that can turn lights on and off according to scheduling needs</w:t>
      </w:r>
      <w:r w:rsidR="00E70D65" w:rsidRPr="007147D9">
        <w:rPr>
          <w:rFonts w:ascii="Helvetica Light" w:hAnsi="Helvetica Light"/>
        </w:rPr>
        <w:t xml:space="preserve">; that will allow lights to be turned off if no occupants are in the spaces; </w:t>
      </w:r>
      <w:r w:rsidR="005D1A12" w:rsidRPr="007147D9">
        <w:rPr>
          <w:rFonts w:ascii="Helvetica Light" w:hAnsi="Helvetica Light"/>
        </w:rPr>
        <w:t xml:space="preserve">provides demand response capability </w:t>
      </w:r>
      <w:r w:rsidR="00E70D65" w:rsidRPr="007147D9">
        <w:rPr>
          <w:rFonts w:ascii="Helvetica Light" w:hAnsi="Helvetica Light"/>
        </w:rPr>
        <w:t xml:space="preserve">and that </w:t>
      </w:r>
      <w:r w:rsidR="00D43677" w:rsidRPr="007147D9">
        <w:rPr>
          <w:rFonts w:ascii="Helvetica Light" w:hAnsi="Helvetica Light"/>
        </w:rPr>
        <w:t>allows daylight dimming control</w:t>
      </w:r>
      <w:r w:rsidR="00E70D65" w:rsidRPr="007147D9">
        <w:rPr>
          <w:rFonts w:ascii="Helvetica Light" w:hAnsi="Helvetica Light"/>
        </w:rPr>
        <w:t xml:space="preserve"> where daylight is available</w:t>
      </w:r>
      <w:r w:rsidR="00F95472" w:rsidRPr="007147D9">
        <w:rPr>
          <w:rFonts w:ascii="Helvetica Light" w:hAnsi="Helvetica Light"/>
        </w:rPr>
        <w:t>.</w:t>
      </w:r>
    </w:p>
    <w:p w14:paraId="47A80D7D" w14:textId="59C9C107" w:rsidR="00726DBA" w:rsidRPr="007147D9" w:rsidRDefault="005D0030" w:rsidP="00806C33">
      <w:pPr>
        <w:widowControl w:val="0"/>
        <w:numPr>
          <w:ilvl w:val="0"/>
          <w:numId w:val="7"/>
        </w:numPr>
        <w:spacing w:before="120" w:after="120" w:line="288" w:lineRule="auto"/>
        <w:rPr>
          <w:rFonts w:ascii="Helvetica Light" w:hAnsi="Helvetica Light"/>
        </w:rPr>
      </w:pPr>
      <w:r w:rsidRPr="007147D9">
        <w:rPr>
          <w:rFonts w:ascii="Helvetica Light" w:hAnsi="Helvetica Light"/>
        </w:rPr>
        <w:t xml:space="preserve">All lighting </w:t>
      </w:r>
      <w:r w:rsidR="007260DC" w:rsidRPr="007147D9">
        <w:rPr>
          <w:rFonts w:ascii="Helvetica Light" w:hAnsi="Helvetica Light"/>
        </w:rPr>
        <w:t xml:space="preserve">and lighting controls should </w:t>
      </w:r>
      <w:r w:rsidRPr="007147D9">
        <w:rPr>
          <w:rFonts w:ascii="Helvetica Light" w:hAnsi="Helvetica Light"/>
        </w:rPr>
        <w:t>meet the current requirements of Title 24 Energy Co</w:t>
      </w:r>
      <w:r w:rsidR="005D1A12" w:rsidRPr="007147D9">
        <w:rPr>
          <w:rFonts w:ascii="Helvetica Light" w:hAnsi="Helvetica Light"/>
        </w:rPr>
        <w:t>de</w:t>
      </w:r>
      <w:r w:rsidRPr="007147D9">
        <w:rPr>
          <w:rFonts w:ascii="Helvetica Light" w:hAnsi="Helvetica Light"/>
        </w:rPr>
        <w:t>.</w:t>
      </w:r>
      <w:r w:rsidR="007260DC" w:rsidRPr="007147D9">
        <w:rPr>
          <w:rFonts w:ascii="Helvetica Light" w:hAnsi="Helvetica Light"/>
        </w:rPr>
        <w:t xml:space="preserve">  </w:t>
      </w:r>
    </w:p>
    <w:p w14:paraId="29026DCC" w14:textId="7AC346BA" w:rsidR="005D0030" w:rsidRPr="007147D9" w:rsidRDefault="00726DBA" w:rsidP="00806C33">
      <w:pPr>
        <w:widowControl w:val="0"/>
        <w:numPr>
          <w:ilvl w:val="0"/>
          <w:numId w:val="7"/>
        </w:numPr>
        <w:spacing w:before="120" w:after="120" w:line="288" w:lineRule="auto"/>
        <w:rPr>
          <w:rFonts w:ascii="Helvetica Light" w:hAnsi="Helvetica Light"/>
        </w:rPr>
      </w:pPr>
      <w:r w:rsidRPr="007147D9">
        <w:rPr>
          <w:rFonts w:ascii="Helvetica Light" w:hAnsi="Helvetica Light"/>
        </w:rPr>
        <w:t>&lt;P</w:t>
      </w:r>
      <w:r w:rsidR="0095578A" w:rsidRPr="007147D9">
        <w:rPr>
          <w:rFonts w:ascii="Helvetica Light" w:hAnsi="Helvetica Light"/>
        </w:rPr>
        <w:t xml:space="preserve">rovide lighting controls with </w:t>
      </w:r>
      <w:sdt>
        <w:sdtPr>
          <w:rPr>
            <w:rFonts w:ascii="Helvetica Light" w:hAnsi="Helvetica Light"/>
          </w:rPr>
          <w:alias w:val="LON/BACnet"/>
          <w:tag w:val="LON/BACnet"/>
          <w:id w:val="-1736302190"/>
          <w:placeholder>
            <w:docPart w:val="DefaultPlaceholder_-1854013440"/>
          </w:placeholder>
          <w:showingPlcHdr/>
          <w15:appearance w15:val="tags"/>
        </w:sdtPr>
        <w:sdtEndPr/>
        <w:sdtContent>
          <w:r w:rsidR="00824C9D" w:rsidRPr="007147D9">
            <w:rPr>
              <w:rStyle w:val="PlaceholderText"/>
              <w:rFonts w:ascii="Helvetica Light" w:hAnsi="Helvetica Light"/>
            </w:rPr>
            <w:t>Click or tap here to enter text.</w:t>
          </w:r>
        </w:sdtContent>
      </w:sdt>
      <w:r w:rsidR="0095578A" w:rsidRPr="007147D9">
        <w:rPr>
          <w:rFonts w:ascii="Helvetica Light" w:hAnsi="Helvetica Light"/>
        </w:rPr>
        <w:t xml:space="preserve"> interface for communication with the building automation system</w:t>
      </w:r>
      <w:r w:rsidR="006A0BFE" w:rsidRPr="007147D9">
        <w:rPr>
          <w:rFonts w:ascii="Helvetica Light" w:hAnsi="Helvetica Light"/>
        </w:rPr>
        <w:t xml:space="preserve"> </w:t>
      </w:r>
      <w:r w:rsidRPr="007147D9">
        <w:rPr>
          <w:rFonts w:ascii="Helvetica Light" w:hAnsi="Helvetica Light"/>
        </w:rPr>
        <w:t>(including displaying the lighting controls on building floor plans through the BAS</w:t>
      </w:r>
      <w:r w:rsidR="006A0BFE" w:rsidRPr="007147D9">
        <w:rPr>
          <w:rFonts w:ascii="Helvetica Light" w:hAnsi="Helvetica Light"/>
        </w:rPr>
        <w:t>)</w:t>
      </w:r>
      <w:r w:rsidRPr="007147D9">
        <w:rPr>
          <w:rFonts w:ascii="Helvetica Light" w:hAnsi="Helvetica Light"/>
        </w:rPr>
        <w:t>.  Provide the network capability required by coordinating with the Owner’s IT department.&gt;</w:t>
      </w:r>
    </w:p>
    <w:p w14:paraId="0C9AC8E5" w14:textId="269AF9A1" w:rsidR="00726DBA" w:rsidRPr="007147D9" w:rsidRDefault="00726DBA" w:rsidP="00806C33">
      <w:pPr>
        <w:widowControl w:val="0"/>
        <w:numPr>
          <w:ilvl w:val="0"/>
          <w:numId w:val="7"/>
        </w:numPr>
        <w:spacing w:before="120" w:after="120" w:line="288" w:lineRule="auto"/>
        <w:rPr>
          <w:rFonts w:ascii="Helvetica Light" w:hAnsi="Helvetica Light"/>
        </w:rPr>
      </w:pPr>
      <w:r w:rsidRPr="007147D9">
        <w:rPr>
          <w:rFonts w:ascii="Helvetica Light" w:hAnsi="Helvetica Light"/>
        </w:rPr>
        <w:t>&lt;Provide lighting controls that can be monitored and adjusted through a web interface.  Provide the network capability required by coordinating this with the Owner’s IT department&gt;</w:t>
      </w:r>
    </w:p>
    <w:p w14:paraId="5D3B003A" w14:textId="7EAAEA73" w:rsidR="007260DC" w:rsidRPr="007147D9" w:rsidRDefault="007260DC" w:rsidP="00806C33">
      <w:pPr>
        <w:widowControl w:val="0"/>
        <w:numPr>
          <w:ilvl w:val="0"/>
          <w:numId w:val="7"/>
        </w:numPr>
        <w:spacing w:before="120" w:after="120" w:line="288" w:lineRule="auto"/>
        <w:rPr>
          <w:rFonts w:ascii="Helvetica Light" w:hAnsi="Helvetica Light"/>
        </w:rPr>
      </w:pPr>
      <w:r w:rsidRPr="007147D9">
        <w:rPr>
          <w:rFonts w:ascii="Helvetica Light" w:hAnsi="Helvetica Light"/>
        </w:rPr>
        <w:t>Provide proper egress and exit lighting according to applicable codes.</w:t>
      </w:r>
    </w:p>
    <w:p w14:paraId="2A879C12" w14:textId="6278195B" w:rsidR="0043505F" w:rsidRPr="00806C33" w:rsidRDefault="0043505F" w:rsidP="0043505F">
      <w:pPr>
        <w:pStyle w:val="Heading1"/>
        <w:keepNext w:val="0"/>
        <w:widowControl w:val="0"/>
        <w:numPr>
          <w:ilvl w:val="0"/>
          <w:numId w:val="0"/>
        </w:numPr>
        <w:spacing w:after="240"/>
        <w:rPr>
          <w:rFonts w:ascii="Helvetica Light" w:hAnsi="Helvetica Light"/>
          <w:sz w:val="20"/>
          <w:szCs w:val="20"/>
        </w:rPr>
      </w:pPr>
      <w:r w:rsidRPr="00806C33">
        <w:rPr>
          <w:rFonts w:ascii="Helvetica Light" w:hAnsi="Helvetica Light"/>
          <w:sz w:val="20"/>
          <w:szCs w:val="20"/>
        </w:rPr>
        <w:t xml:space="preserve">Building Occupant Operations and Maintenance Personnel Requirements </w:t>
      </w:r>
    </w:p>
    <w:p w14:paraId="3412AE3F" w14:textId="77777777" w:rsidR="0043505F" w:rsidRPr="007147D9" w:rsidRDefault="0043505F" w:rsidP="00806C33">
      <w:pPr>
        <w:numPr>
          <w:ilvl w:val="0"/>
          <w:numId w:val="24"/>
        </w:numPr>
        <w:spacing w:before="120" w:after="120" w:line="288" w:lineRule="auto"/>
        <w:rPr>
          <w:rFonts w:ascii="Helvetica Light" w:hAnsi="Helvetica Light"/>
        </w:rPr>
      </w:pPr>
      <w:r w:rsidRPr="007147D9">
        <w:rPr>
          <w:rFonts w:ascii="Helvetica Light" w:hAnsi="Helvetica Light"/>
        </w:rPr>
        <w:lastRenderedPageBreak/>
        <w:t>The mechanical and plumbing equipment should be provided with adequate access so proper maintenance of the equipment can occur without excessive effort or inconvenience.</w:t>
      </w:r>
    </w:p>
    <w:p w14:paraId="4BB37F74" w14:textId="77777777" w:rsidR="0043505F" w:rsidRPr="007147D9" w:rsidRDefault="0043505F" w:rsidP="00806C33">
      <w:pPr>
        <w:numPr>
          <w:ilvl w:val="0"/>
          <w:numId w:val="24"/>
        </w:numPr>
        <w:spacing w:before="120" w:after="120" w:line="288" w:lineRule="auto"/>
        <w:rPr>
          <w:rFonts w:ascii="Helvetica Light" w:hAnsi="Helvetica Light"/>
        </w:rPr>
      </w:pPr>
      <w:r w:rsidRPr="007147D9">
        <w:rPr>
          <w:rFonts w:ascii="Helvetica Light" w:hAnsi="Helvetica Light"/>
        </w:rPr>
        <w:t>Provide requirements in the construction documents for facilities staff training on the newly installed systems.</w:t>
      </w:r>
    </w:p>
    <w:p w14:paraId="474B7988" w14:textId="6AA90CB9" w:rsidR="006A0BFE" w:rsidRPr="00806C33" w:rsidRDefault="006A0BFE" w:rsidP="006A0BFE">
      <w:pPr>
        <w:pStyle w:val="Heading1"/>
        <w:keepNext w:val="0"/>
        <w:widowControl w:val="0"/>
        <w:numPr>
          <w:ilvl w:val="0"/>
          <w:numId w:val="0"/>
        </w:numPr>
        <w:spacing w:after="240"/>
        <w:rPr>
          <w:rFonts w:ascii="Helvetica Light" w:hAnsi="Helvetica Light"/>
          <w:sz w:val="20"/>
          <w:szCs w:val="20"/>
        </w:rPr>
      </w:pPr>
      <w:r w:rsidRPr="00806C33">
        <w:rPr>
          <w:rFonts w:ascii="Helvetica Light" w:hAnsi="Helvetica Light"/>
          <w:sz w:val="20"/>
          <w:szCs w:val="20"/>
        </w:rPr>
        <w:t xml:space="preserve">Building Envelope </w:t>
      </w:r>
    </w:p>
    <w:p w14:paraId="28D16C84" w14:textId="026E54F3" w:rsidR="00A21568" w:rsidRPr="007147D9" w:rsidRDefault="00E00A98" w:rsidP="00806C33">
      <w:pPr>
        <w:numPr>
          <w:ilvl w:val="0"/>
          <w:numId w:val="26"/>
        </w:numPr>
        <w:spacing w:before="120" w:after="120" w:line="288" w:lineRule="auto"/>
        <w:rPr>
          <w:rFonts w:ascii="Helvetica Light" w:hAnsi="Helvetica Light"/>
        </w:rPr>
      </w:pPr>
      <w:r w:rsidRPr="007147D9">
        <w:rPr>
          <w:rFonts w:ascii="Helvetica Light" w:hAnsi="Helvetica Light"/>
        </w:rPr>
        <w:t>The Title 24 Performance Certificate of Compliance energy use summary shall indicate that envelope component energy usage meets or is better than the Title 24 Standard</w:t>
      </w:r>
      <w:r w:rsidR="006A0BFE" w:rsidRPr="007147D9">
        <w:rPr>
          <w:rFonts w:ascii="Helvetica Light" w:hAnsi="Helvetica Light"/>
        </w:rPr>
        <w:t xml:space="preserve">.  </w:t>
      </w:r>
    </w:p>
    <w:p w14:paraId="1280B791" w14:textId="6E34CAB4" w:rsidR="006E4DE7" w:rsidRPr="007147D9" w:rsidRDefault="00690F7D" w:rsidP="00806C33">
      <w:pPr>
        <w:numPr>
          <w:ilvl w:val="0"/>
          <w:numId w:val="26"/>
        </w:numPr>
        <w:spacing w:before="120" w:after="120" w:line="288" w:lineRule="auto"/>
        <w:rPr>
          <w:rFonts w:ascii="Helvetica Light" w:hAnsi="Helvetica Light"/>
        </w:rPr>
      </w:pPr>
      <w:r w:rsidRPr="007147D9">
        <w:rPr>
          <w:rFonts w:ascii="Helvetica Light" w:hAnsi="Helvetica Light"/>
        </w:rPr>
        <w:t>Building envelope commissioning shall be provided.</w:t>
      </w:r>
    </w:p>
    <w:sectPr w:rsidR="006E4DE7" w:rsidRPr="007147D9" w:rsidSect="000C3CAA">
      <w:headerReference w:type="even" r:id="rId8"/>
      <w:headerReference w:type="default" r:id="rId9"/>
      <w:footerReference w:type="default" r:id="rId10"/>
      <w:footerReference w:type="firs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0E581" w14:textId="77777777" w:rsidR="0015420E" w:rsidRDefault="0015420E">
      <w:pPr>
        <w:spacing w:line="20" w:lineRule="exact"/>
      </w:pPr>
    </w:p>
  </w:endnote>
  <w:endnote w:type="continuationSeparator" w:id="0">
    <w:p w14:paraId="0E757169" w14:textId="77777777" w:rsidR="0015420E" w:rsidRDefault="0015420E">
      <w:r>
        <w:t xml:space="preserve"> </w:t>
      </w:r>
    </w:p>
  </w:endnote>
  <w:endnote w:type="continuationNotice" w:id="1">
    <w:p w14:paraId="0E13A937" w14:textId="77777777" w:rsidR="0015420E" w:rsidRDefault="001542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1DE1" w14:textId="77777777" w:rsidR="003B0113" w:rsidRPr="00722929" w:rsidRDefault="00C23961" w:rsidP="00C223BB">
    <w:pPr>
      <w:pStyle w:val="Header"/>
      <w:tabs>
        <w:tab w:val="clear" w:pos="8640"/>
        <w:tab w:val="right" w:pos="9270"/>
      </w:tabs>
      <w:rPr>
        <w:rFonts w:ascii="Times New Roman" w:hAnsi="Times New Roman"/>
        <w:sz w:val="22"/>
        <w:szCs w:val="22"/>
      </w:rPr>
    </w:pPr>
    <w:r w:rsidRPr="00722929">
      <w:rPr>
        <w:rFonts w:ascii="Times New Roman" w:hAnsi="Times New Roman"/>
        <w:noProof/>
        <w:sz w:val="22"/>
        <w:szCs w:val="22"/>
      </w:rPr>
      <mc:AlternateContent>
        <mc:Choice Requires="wps">
          <w:drawing>
            <wp:anchor distT="0" distB="0" distL="114300" distR="114300" simplePos="0" relativeHeight="251657216" behindDoc="0" locked="0" layoutInCell="1" allowOverlap="1" wp14:anchorId="1B14FF2E" wp14:editId="0F8E5664">
              <wp:simplePos x="0" y="0"/>
              <wp:positionH relativeFrom="column">
                <wp:posOffset>-39370</wp:posOffset>
              </wp:positionH>
              <wp:positionV relativeFrom="paragraph">
                <wp:posOffset>103505</wp:posOffset>
              </wp:positionV>
              <wp:extent cx="5948045" cy="0"/>
              <wp:effectExtent l="8255" t="8255" r="635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80D50" id="_x0000_t32" coordsize="21600,21600" o:spt="32" o:oned="t" path="m,l21600,21600e" filled="f">
              <v:path arrowok="t" fillok="f" o:connecttype="none"/>
              <o:lock v:ext="edit" shapetype="t"/>
            </v:shapetype>
            <v:shape id="AutoShape 4" o:spid="_x0000_s1026" type="#_x0000_t32" style="position:absolute;margin-left:-3.1pt;margin-top:8.15pt;width:46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tr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82W+SPM5R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"/>
          </w:pict>
        </mc:Fallback>
      </mc:AlternateContent>
    </w:r>
  </w:p>
  <w:p w14:paraId="45F1FA35" w14:textId="6C60F7F5" w:rsidR="003B0113" w:rsidRPr="00806C33" w:rsidRDefault="0015420E" w:rsidP="00C223BB">
    <w:pPr>
      <w:pStyle w:val="Header"/>
      <w:tabs>
        <w:tab w:val="clear" w:pos="8640"/>
        <w:tab w:val="right" w:pos="9270"/>
      </w:tabs>
      <w:spacing w:after="0"/>
      <w:rPr>
        <w:rFonts w:ascii="Helvetica Light" w:hAnsi="Helvetica Light"/>
        <w:sz w:val="21"/>
        <w:szCs w:val="22"/>
      </w:rPr>
    </w:pPr>
    <w:sdt>
      <w:sdtPr>
        <w:rPr>
          <w:rFonts w:ascii="Helvetica Light" w:hAnsi="Helvetica Light"/>
          <w:sz w:val="21"/>
          <w:szCs w:val="22"/>
        </w:rPr>
        <w:alias w:val="Project Name"/>
        <w:tag w:val="Project Name"/>
        <w:id w:val="-1017462881"/>
        <w:placeholder>
          <w:docPart w:val="DefaultPlaceholder_-1854013440"/>
        </w:placeholder>
        <w:showingPlcHdr/>
        <w15:appearance w15:val="tags"/>
      </w:sdtPr>
      <w:sdtEndPr/>
      <w:sdtContent>
        <w:r w:rsidR="00683679" w:rsidRPr="00806C33">
          <w:rPr>
            <w:rStyle w:val="PlaceholderText"/>
            <w:rFonts w:ascii="Helvetica Light" w:hAnsi="Helvetica Light"/>
            <w:sz w:val="21"/>
            <w:szCs w:val="22"/>
          </w:rPr>
          <w:t>Click or tap here to enter text.</w:t>
        </w:r>
      </w:sdtContent>
    </w:sdt>
    <w:r w:rsidR="00806C33">
      <w:rPr>
        <w:rFonts w:ascii="Helvetica Light" w:hAnsi="Helvetica Light"/>
        <w:sz w:val="21"/>
        <w:szCs w:val="22"/>
      </w:rPr>
      <w:tab/>
    </w:r>
    <w:r w:rsidR="00924BA9" w:rsidRPr="00806C33">
      <w:rPr>
        <w:rFonts w:ascii="Helvetica Light" w:hAnsi="Helvetica Light"/>
        <w:sz w:val="21"/>
        <w:szCs w:val="22"/>
      </w:rPr>
      <w:tab/>
    </w:r>
    <w:r w:rsidR="003B0113" w:rsidRPr="00806C33">
      <w:rPr>
        <w:rFonts w:ascii="Helvetica Light" w:hAnsi="Helvetica Light"/>
        <w:sz w:val="21"/>
        <w:szCs w:val="22"/>
      </w:rPr>
      <w:t xml:space="preserve">Page </w:t>
    </w:r>
    <w:r w:rsidR="0077737C" w:rsidRPr="00806C33">
      <w:rPr>
        <w:rStyle w:val="PageNumber"/>
        <w:rFonts w:ascii="Helvetica Light" w:hAnsi="Helvetica Light"/>
        <w:sz w:val="21"/>
        <w:szCs w:val="22"/>
      </w:rPr>
      <w:fldChar w:fldCharType="begin"/>
    </w:r>
    <w:r w:rsidR="003B0113" w:rsidRPr="00806C33">
      <w:rPr>
        <w:rStyle w:val="PageNumber"/>
        <w:rFonts w:ascii="Helvetica Light" w:hAnsi="Helvetica Light"/>
        <w:sz w:val="21"/>
        <w:szCs w:val="22"/>
      </w:rPr>
      <w:instrText xml:space="preserve"> PAGE </w:instrText>
    </w:r>
    <w:r w:rsidR="0077737C" w:rsidRPr="00806C33">
      <w:rPr>
        <w:rStyle w:val="PageNumber"/>
        <w:rFonts w:ascii="Helvetica Light" w:hAnsi="Helvetica Light"/>
        <w:sz w:val="21"/>
        <w:szCs w:val="22"/>
      </w:rPr>
      <w:fldChar w:fldCharType="separate"/>
    </w:r>
    <w:r w:rsidR="005D1A12" w:rsidRPr="00806C33">
      <w:rPr>
        <w:rStyle w:val="PageNumber"/>
        <w:rFonts w:ascii="Helvetica Light" w:hAnsi="Helvetica Light"/>
        <w:noProof/>
        <w:sz w:val="21"/>
        <w:szCs w:val="22"/>
      </w:rPr>
      <w:t>5</w:t>
    </w:r>
    <w:r w:rsidR="0077737C" w:rsidRPr="00806C33">
      <w:rPr>
        <w:rStyle w:val="PageNumber"/>
        <w:rFonts w:ascii="Helvetica Light" w:hAnsi="Helvetica Light"/>
        <w:sz w:val="21"/>
        <w:szCs w:val="22"/>
      </w:rPr>
      <w:fldChar w:fldCharType="end"/>
    </w:r>
    <w:r w:rsidR="003B0113" w:rsidRPr="00806C33">
      <w:rPr>
        <w:rStyle w:val="PageNumber"/>
        <w:rFonts w:ascii="Helvetica Light" w:hAnsi="Helvetica Light"/>
        <w:sz w:val="21"/>
        <w:szCs w:val="22"/>
      </w:rPr>
      <w:t xml:space="preserve"> of </w:t>
    </w:r>
    <w:r w:rsidR="0077737C" w:rsidRPr="00806C33">
      <w:rPr>
        <w:rStyle w:val="PageNumber"/>
        <w:rFonts w:ascii="Helvetica Light" w:hAnsi="Helvetica Light"/>
        <w:sz w:val="21"/>
        <w:szCs w:val="22"/>
      </w:rPr>
      <w:fldChar w:fldCharType="begin"/>
    </w:r>
    <w:r w:rsidR="003B0113" w:rsidRPr="00806C33">
      <w:rPr>
        <w:rStyle w:val="PageNumber"/>
        <w:rFonts w:ascii="Helvetica Light" w:hAnsi="Helvetica Light"/>
        <w:sz w:val="21"/>
        <w:szCs w:val="22"/>
      </w:rPr>
      <w:instrText xml:space="preserve"> NUMPAGES </w:instrText>
    </w:r>
    <w:r w:rsidR="0077737C" w:rsidRPr="00806C33">
      <w:rPr>
        <w:rStyle w:val="PageNumber"/>
        <w:rFonts w:ascii="Helvetica Light" w:hAnsi="Helvetica Light"/>
        <w:sz w:val="21"/>
        <w:szCs w:val="22"/>
      </w:rPr>
      <w:fldChar w:fldCharType="separate"/>
    </w:r>
    <w:r w:rsidR="005D1A12" w:rsidRPr="00806C33">
      <w:rPr>
        <w:rStyle w:val="PageNumber"/>
        <w:rFonts w:ascii="Helvetica Light" w:hAnsi="Helvetica Light"/>
        <w:noProof/>
        <w:sz w:val="21"/>
        <w:szCs w:val="22"/>
      </w:rPr>
      <w:t>5</w:t>
    </w:r>
    <w:r w:rsidR="0077737C" w:rsidRPr="00806C33">
      <w:rPr>
        <w:rStyle w:val="PageNumber"/>
        <w:rFonts w:ascii="Helvetica Light" w:hAnsi="Helvetica Light"/>
        <w:sz w:val="21"/>
        <w:szCs w:val="22"/>
      </w:rPr>
      <w:fldChar w:fldCharType="end"/>
    </w:r>
  </w:p>
  <w:p w14:paraId="6F18A94E" w14:textId="77777777" w:rsidR="003B0113" w:rsidRPr="00806C33" w:rsidRDefault="003B0113" w:rsidP="00C223BB">
    <w:pPr>
      <w:pStyle w:val="Header"/>
      <w:spacing w:after="0"/>
      <w:rPr>
        <w:rFonts w:ascii="Helvetica Light" w:hAnsi="Helvetica Light"/>
        <w:sz w:val="21"/>
        <w:szCs w:val="22"/>
      </w:rPr>
    </w:pPr>
    <w:r w:rsidRPr="00806C33">
      <w:rPr>
        <w:rFonts w:ascii="Helvetica Light" w:hAnsi="Helvetica Light"/>
        <w:sz w:val="21"/>
        <w:szCs w:val="22"/>
      </w:rPr>
      <w:t>Owner’s Project Requirements</w:t>
    </w:r>
  </w:p>
  <w:p w14:paraId="70C4FDFD" w14:textId="74EE64F6" w:rsidR="003B0113" w:rsidRPr="00806C33" w:rsidRDefault="0015420E" w:rsidP="00924BA9">
    <w:pPr>
      <w:pStyle w:val="Header"/>
      <w:spacing w:after="0"/>
      <w:rPr>
        <w:rFonts w:ascii="Helvetica Light" w:hAnsi="Helvetica Light"/>
        <w:sz w:val="21"/>
        <w:szCs w:val="22"/>
      </w:rPr>
    </w:pPr>
    <w:sdt>
      <w:sdtPr>
        <w:rPr>
          <w:rFonts w:ascii="Helvetica Light" w:hAnsi="Helvetica Light"/>
          <w:sz w:val="21"/>
          <w:szCs w:val="22"/>
        </w:rPr>
        <w:alias w:val="Date"/>
        <w:tag w:val="Date"/>
        <w:id w:val="1758780597"/>
        <w:placeholder>
          <w:docPart w:val="DefaultPlaceholder_-1854013440"/>
        </w:placeholder>
        <w:showingPlcHdr/>
        <w15:appearance w15:val="tags"/>
      </w:sdtPr>
      <w:sdtEndPr/>
      <w:sdtContent>
        <w:r w:rsidR="00924BA9" w:rsidRPr="00806C33">
          <w:rPr>
            <w:rStyle w:val="PlaceholderText"/>
            <w:rFonts w:ascii="Helvetica Light" w:hAnsi="Helvetica Light"/>
            <w:sz w:val="21"/>
            <w:szCs w:val="22"/>
          </w:rPr>
          <w:t>Click or tap here to enter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EE40" w14:textId="77777777" w:rsidR="003B0113" w:rsidRDefault="003B0113" w:rsidP="00BC6BF4">
    <w:pPr>
      <w:pStyle w:val="Footer"/>
      <w:jc w:val="right"/>
    </w:pPr>
    <w:r>
      <w:t xml:space="preserve">Page </w:t>
    </w:r>
    <w:r w:rsidR="0083394E">
      <w:fldChar w:fldCharType="begin"/>
    </w:r>
    <w:r w:rsidR="0083394E">
      <w:instrText xml:space="preserve"> PAGE </w:instrText>
    </w:r>
    <w:r w:rsidR="0083394E">
      <w:fldChar w:fldCharType="separate"/>
    </w:r>
    <w:r>
      <w:rPr>
        <w:noProof/>
      </w:rPr>
      <w:t>1</w:t>
    </w:r>
    <w:r w:rsidR="0083394E">
      <w:rPr>
        <w:noProof/>
      </w:rPr>
      <w:fldChar w:fldCharType="end"/>
    </w:r>
    <w:r>
      <w:t xml:space="preserve"> of </w:t>
    </w:r>
    <w:r w:rsidR="00A21568">
      <w:rPr>
        <w:noProof/>
      </w:rPr>
      <w:fldChar w:fldCharType="begin"/>
    </w:r>
    <w:r w:rsidR="00A21568">
      <w:rPr>
        <w:noProof/>
      </w:rPr>
      <w:instrText xml:space="preserve"> NUMPAGES </w:instrText>
    </w:r>
    <w:r w:rsidR="00A21568">
      <w:rPr>
        <w:noProof/>
      </w:rPr>
      <w:fldChar w:fldCharType="separate"/>
    </w:r>
    <w:r w:rsidR="00037700">
      <w:rPr>
        <w:noProof/>
      </w:rPr>
      <w:t>3</w:t>
    </w:r>
    <w:r w:rsidR="00A215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9F37D" w14:textId="77777777" w:rsidR="0015420E" w:rsidRDefault="0015420E">
      <w:r>
        <w:separator/>
      </w:r>
    </w:p>
  </w:footnote>
  <w:footnote w:type="continuationSeparator" w:id="0">
    <w:p w14:paraId="666D204C" w14:textId="77777777" w:rsidR="0015420E" w:rsidRDefault="0015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11F4" w14:textId="77777777" w:rsidR="003B0113" w:rsidRDefault="0015420E">
    <w:pPr>
      <w:pStyle w:val="Header"/>
    </w:pPr>
    <w:r>
      <w:rPr>
        <w:noProof/>
      </w:rPr>
      <w:pict w14:anchorId="17F13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162F" w14:textId="77777777" w:rsidR="003B0113" w:rsidRDefault="003B0113" w:rsidP="00D818A4">
    <w:pPr>
      <w:spacing w:after="0"/>
      <w:rPr>
        <w:b/>
        <w:sz w:val="24"/>
        <w:szCs w:val="24"/>
      </w:rPr>
    </w:pPr>
  </w:p>
  <w:p w14:paraId="4CF1D713" w14:textId="77777777" w:rsidR="003B0113" w:rsidRPr="00906C25" w:rsidRDefault="003B0113" w:rsidP="000C3CAA">
    <w:pPr>
      <w:spacing w:after="0"/>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0C6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060BE70"/>
    <w:lvl w:ilvl="0">
      <w:start w:val="1"/>
      <w:numFmt w:val="decimal"/>
      <w:pStyle w:val="Heading1"/>
      <w:lvlText w:val="%1."/>
      <w:lvlJc w:val="left"/>
      <w:pPr>
        <w:tabs>
          <w:tab w:val="num" w:pos="360"/>
        </w:tabs>
        <w:ind w:left="0" w:firstLine="0"/>
      </w:pPr>
      <w:rPr>
        <w:rFonts w:ascii="Arial" w:hAnsi="Arial" w:hint="default"/>
        <w:b/>
        <w:i w:val="0"/>
        <w:sz w:val="28"/>
      </w:r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1440"/>
        </w:tabs>
        <w:ind w:left="144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 w15:restartNumberingAfterBreak="0">
    <w:nsid w:val="1AFD10EA"/>
    <w:multiLevelType w:val="hybridMultilevel"/>
    <w:tmpl w:val="42C276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6F6C71"/>
    <w:multiLevelType w:val="hybridMultilevel"/>
    <w:tmpl w:val="E5FC78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2447D"/>
    <w:multiLevelType w:val="hybridMultilevel"/>
    <w:tmpl w:val="074E93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F648E"/>
    <w:multiLevelType w:val="hybridMultilevel"/>
    <w:tmpl w:val="074E93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C55D6E"/>
    <w:multiLevelType w:val="hybridMultilevel"/>
    <w:tmpl w:val="074E93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72781B"/>
    <w:multiLevelType w:val="hybridMultilevel"/>
    <w:tmpl w:val="074E93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CF76BD"/>
    <w:multiLevelType w:val="hybridMultilevel"/>
    <w:tmpl w:val="546042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C61F99"/>
    <w:multiLevelType w:val="hybridMultilevel"/>
    <w:tmpl w:val="1D1882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157B12"/>
    <w:multiLevelType w:val="hybridMultilevel"/>
    <w:tmpl w:val="4B0A39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0655C4"/>
    <w:multiLevelType w:val="hybridMultilevel"/>
    <w:tmpl w:val="1D1882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DC6034"/>
    <w:multiLevelType w:val="hybridMultilevel"/>
    <w:tmpl w:val="074E93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1"/>
  </w:num>
  <w:num w:numId="4">
    <w:abstractNumId w:val="7"/>
  </w:num>
  <w:num w:numId="5">
    <w:abstractNumId w:val="3"/>
  </w:num>
  <w:num w:numId="6">
    <w:abstractNumId w:val="10"/>
  </w:num>
  <w:num w:numId="7">
    <w:abstractNumId w:val="2"/>
  </w:num>
  <w:num w:numId="8">
    <w:abstractNumId w:val="1"/>
  </w:num>
  <w:num w:numId="9">
    <w:abstractNumId w:val="12"/>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9"/>
  </w:num>
  <w:num w:numId="24">
    <w:abstractNumId w:val="5"/>
  </w:num>
  <w:num w:numId="25">
    <w:abstractNumId w:val="6"/>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C5"/>
    <w:rsid w:val="000125FC"/>
    <w:rsid w:val="00014008"/>
    <w:rsid w:val="00014261"/>
    <w:rsid w:val="0001501D"/>
    <w:rsid w:val="00022610"/>
    <w:rsid w:val="0002288C"/>
    <w:rsid w:val="00032F90"/>
    <w:rsid w:val="00037700"/>
    <w:rsid w:val="00060E64"/>
    <w:rsid w:val="00073727"/>
    <w:rsid w:val="0008388C"/>
    <w:rsid w:val="00097B72"/>
    <w:rsid w:val="000A0236"/>
    <w:rsid w:val="000C3CAA"/>
    <w:rsid w:val="000C47AF"/>
    <w:rsid w:val="000C6688"/>
    <w:rsid w:val="000D4B49"/>
    <w:rsid w:val="00114566"/>
    <w:rsid w:val="00125257"/>
    <w:rsid w:val="001459BE"/>
    <w:rsid w:val="0015420E"/>
    <w:rsid w:val="001669B9"/>
    <w:rsid w:val="00170642"/>
    <w:rsid w:val="00170863"/>
    <w:rsid w:val="00181CED"/>
    <w:rsid w:val="001C20A6"/>
    <w:rsid w:val="001E60F0"/>
    <w:rsid w:val="001F2C11"/>
    <w:rsid w:val="001F2E69"/>
    <w:rsid w:val="0020104B"/>
    <w:rsid w:val="00201743"/>
    <w:rsid w:val="00220460"/>
    <w:rsid w:val="00222623"/>
    <w:rsid w:val="002304BF"/>
    <w:rsid w:val="0023474F"/>
    <w:rsid w:val="00234AB4"/>
    <w:rsid w:val="00235A8A"/>
    <w:rsid w:val="002403AC"/>
    <w:rsid w:val="002413E9"/>
    <w:rsid w:val="00247C90"/>
    <w:rsid w:val="002536C7"/>
    <w:rsid w:val="002561D1"/>
    <w:rsid w:val="00270E77"/>
    <w:rsid w:val="00283309"/>
    <w:rsid w:val="0029170E"/>
    <w:rsid w:val="002A6DC8"/>
    <w:rsid w:val="002A7F65"/>
    <w:rsid w:val="002F55F8"/>
    <w:rsid w:val="0030135A"/>
    <w:rsid w:val="00302232"/>
    <w:rsid w:val="003143E2"/>
    <w:rsid w:val="00324893"/>
    <w:rsid w:val="00330DE7"/>
    <w:rsid w:val="003340A1"/>
    <w:rsid w:val="00350E36"/>
    <w:rsid w:val="003561FA"/>
    <w:rsid w:val="0039743B"/>
    <w:rsid w:val="003A5F24"/>
    <w:rsid w:val="003B0113"/>
    <w:rsid w:val="003E6092"/>
    <w:rsid w:val="00403DB2"/>
    <w:rsid w:val="00406DAB"/>
    <w:rsid w:val="00413734"/>
    <w:rsid w:val="0041647B"/>
    <w:rsid w:val="0043086A"/>
    <w:rsid w:val="00431ECA"/>
    <w:rsid w:val="0043505F"/>
    <w:rsid w:val="00444065"/>
    <w:rsid w:val="0047358E"/>
    <w:rsid w:val="00480FF5"/>
    <w:rsid w:val="00493197"/>
    <w:rsid w:val="004A3317"/>
    <w:rsid w:val="004B5B96"/>
    <w:rsid w:val="004F3CFC"/>
    <w:rsid w:val="00500BB4"/>
    <w:rsid w:val="00525F8D"/>
    <w:rsid w:val="0052659A"/>
    <w:rsid w:val="00530588"/>
    <w:rsid w:val="00531BE2"/>
    <w:rsid w:val="005362BE"/>
    <w:rsid w:val="00551F02"/>
    <w:rsid w:val="00577C90"/>
    <w:rsid w:val="00582582"/>
    <w:rsid w:val="005921C5"/>
    <w:rsid w:val="00593844"/>
    <w:rsid w:val="005A1621"/>
    <w:rsid w:val="005B537B"/>
    <w:rsid w:val="005C4AEF"/>
    <w:rsid w:val="005D0030"/>
    <w:rsid w:val="005D1A12"/>
    <w:rsid w:val="005D2EDD"/>
    <w:rsid w:val="005D7C7F"/>
    <w:rsid w:val="005E04DA"/>
    <w:rsid w:val="005F227B"/>
    <w:rsid w:val="00617736"/>
    <w:rsid w:val="00620D6D"/>
    <w:rsid w:val="00630E76"/>
    <w:rsid w:val="006331B5"/>
    <w:rsid w:val="00634795"/>
    <w:rsid w:val="00654334"/>
    <w:rsid w:val="00654636"/>
    <w:rsid w:val="0066093F"/>
    <w:rsid w:val="00663447"/>
    <w:rsid w:val="00667271"/>
    <w:rsid w:val="00667870"/>
    <w:rsid w:val="0067413E"/>
    <w:rsid w:val="00683679"/>
    <w:rsid w:val="00690CAA"/>
    <w:rsid w:val="00690F7D"/>
    <w:rsid w:val="00691920"/>
    <w:rsid w:val="006A0BFE"/>
    <w:rsid w:val="006B5953"/>
    <w:rsid w:val="006C1ECC"/>
    <w:rsid w:val="006C2817"/>
    <w:rsid w:val="006C5B4C"/>
    <w:rsid w:val="006E3CEA"/>
    <w:rsid w:val="006E4DE7"/>
    <w:rsid w:val="006F2137"/>
    <w:rsid w:val="00703AFF"/>
    <w:rsid w:val="007147D9"/>
    <w:rsid w:val="007208C1"/>
    <w:rsid w:val="00722929"/>
    <w:rsid w:val="007260DC"/>
    <w:rsid w:val="00726DBA"/>
    <w:rsid w:val="007447EB"/>
    <w:rsid w:val="007515A5"/>
    <w:rsid w:val="00755E91"/>
    <w:rsid w:val="007612FA"/>
    <w:rsid w:val="00765234"/>
    <w:rsid w:val="0077737C"/>
    <w:rsid w:val="00783520"/>
    <w:rsid w:val="0079542E"/>
    <w:rsid w:val="007A0812"/>
    <w:rsid w:val="007D033D"/>
    <w:rsid w:val="008039CD"/>
    <w:rsid w:val="00806C33"/>
    <w:rsid w:val="00824C9D"/>
    <w:rsid w:val="00827B80"/>
    <w:rsid w:val="008328D8"/>
    <w:rsid w:val="0083394E"/>
    <w:rsid w:val="00842001"/>
    <w:rsid w:val="0086359A"/>
    <w:rsid w:val="00864408"/>
    <w:rsid w:val="0087382E"/>
    <w:rsid w:val="00884C7E"/>
    <w:rsid w:val="00887BEE"/>
    <w:rsid w:val="008903BE"/>
    <w:rsid w:val="008945EB"/>
    <w:rsid w:val="008B7F19"/>
    <w:rsid w:val="008C0D98"/>
    <w:rsid w:val="008D6D9F"/>
    <w:rsid w:val="008E1A58"/>
    <w:rsid w:val="008E607F"/>
    <w:rsid w:val="008F4B94"/>
    <w:rsid w:val="00902A67"/>
    <w:rsid w:val="00906C25"/>
    <w:rsid w:val="00907904"/>
    <w:rsid w:val="00917580"/>
    <w:rsid w:val="00924BA9"/>
    <w:rsid w:val="00951996"/>
    <w:rsid w:val="0095578A"/>
    <w:rsid w:val="00961BC3"/>
    <w:rsid w:val="00970023"/>
    <w:rsid w:val="009A7455"/>
    <w:rsid w:val="009C41EA"/>
    <w:rsid w:val="009D0335"/>
    <w:rsid w:val="009D4D16"/>
    <w:rsid w:val="009F7FCE"/>
    <w:rsid w:val="00A051EE"/>
    <w:rsid w:val="00A21568"/>
    <w:rsid w:val="00A33D58"/>
    <w:rsid w:val="00A65DC2"/>
    <w:rsid w:val="00A90C2A"/>
    <w:rsid w:val="00A93D9A"/>
    <w:rsid w:val="00AB39D7"/>
    <w:rsid w:val="00AC2CD5"/>
    <w:rsid w:val="00AD6404"/>
    <w:rsid w:val="00AD6B61"/>
    <w:rsid w:val="00AE4E18"/>
    <w:rsid w:val="00B11516"/>
    <w:rsid w:val="00B2357D"/>
    <w:rsid w:val="00B26BEB"/>
    <w:rsid w:val="00B35CD8"/>
    <w:rsid w:val="00B42AF3"/>
    <w:rsid w:val="00B54BDA"/>
    <w:rsid w:val="00B64CE4"/>
    <w:rsid w:val="00B669F2"/>
    <w:rsid w:val="00B70197"/>
    <w:rsid w:val="00B736C3"/>
    <w:rsid w:val="00B871D0"/>
    <w:rsid w:val="00BA0862"/>
    <w:rsid w:val="00BC0F8C"/>
    <w:rsid w:val="00BC6BF4"/>
    <w:rsid w:val="00BE2F6C"/>
    <w:rsid w:val="00BF59CE"/>
    <w:rsid w:val="00C0304F"/>
    <w:rsid w:val="00C11182"/>
    <w:rsid w:val="00C13B64"/>
    <w:rsid w:val="00C223BB"/>
    <w:rsid w:val="00C23961"/>
    <w:rsid w:val="00C26323"/>
    <w:rsid w:val="00C277BB"/>
    <w:rsid w:val="00C56660"/>
    <w:rsid w:val="00C6098C"/>
    <w:rsid w:val="00C62FC4"/>
    <w:rsid w:val="00C70CC4"/>
    <w:rsid w:val="00C9208A"/>
    <w:rsid w:val="00CA4C22"/>
    <w:rsid w:val="00CB45DA"/>
    <w:rsid w:val="00CC55F7"/>
    <w:rsid w:val="00CE6C1B"/>
    <w:rsid w:val="00D1088B"/>
    <w:rsid w:val="00D338E4"/>
    <w:rsid w:val="00D430AF"/>
    <w:rsid w:val="00D43677"/>
    <w:rsid w:val="00D55240"/>
    <w:rsid w:val="00D67969"/>
    <w:rsid w:val="00D7358E"/>
    <w:rsid w:val="00D7388C"/>
    <w:rsid w:val="00D73B66"/>
    <w:rsid w:val="00D818A4"/>
    <w:rsid w:val="00D90A17"/>
    <w:rsid w:val="00DA0E31"/>
    <w:rsid w:val="00DA46EC"/>
    <w:rsid w:val="00DA4FC5"/>
    <w:rsid w:val="00DC1507"/>
    <w:rsid w:val="00DC27C6"/>
    <w:rsid w:val="00DC4B57"/>
    <w:rsid w:val="00DF4FD2"/>
    <w:rsid w:val="00E003A3"/>
    <w:rsid w:val="00E00A98"/>
    <w:rsid w:val="00E0294F"/>
    <w:rsid w:val="00E11321"/>
    <w:rsid w:val="00E1654B"/>
    <w:rsid w:val="00E31AAE"/>
    <w:rsid w:val="00E5724A"/>
    <w:rsid w:val="00E70D65"/>
    <w:rsid w:val="00E777F8"/>
    <w:rsid w:val="00E8142D"/>
    <w:rsid w:val="00E82E20"/>
    <w:rsid w:val="00E91FDF"/>
    <w:rsid w:val="00E92675"/>
    <w:rsid w:val="00E93D5F"/>
    <w:rsid w:val="00EA1926"/>
    <w:rsid w:val="00EB2793"/>
    <w:rsid w:val="00EB7EA5"/>
    <w:rsid w:val="00ED4567"/>
    <w:rsid w:val="00EE094C"/>
    <w:rsid w:val="00EE1957"/>
    <w:rsid w:val="00EE652F"/>
    <w:rsid w:val="00F0182D"/>
    <w:rsid w:val="00F01F19"/>
    <w:rsid w:val="00F32086"/>
    <w:rsid w:val="00F52B3C"/>
    <w:rsid w:val="00F62C79"/>
    <w:rsid w:val="00F70863"/>
    <w:rsid w:val="00F91CA8"/>
    <w:rsid w:val="00F935E9"/>
    <w:rsid w:val="00F95472"/>
    <w:rsid w:val="00FA4277"/>
    <w:rsid w:val="00FC0BC0"/>
    <w:rsid w:val="00FC0FA9"/>
    <w:rsid w:val="00FC1684"/>
    <w:rsid w:val="00FD2D53"/>
    <w:rsid w:val="00FE2134"/>
    <w:rsid w:val="00FE58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DB9BE0"/>
  <w15:docId w15:val="{3CEA91A8-9CC1-412C-912D-1FED08E0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A1E"/>
    <w:pPr>
      <w:spacing w:after="80"/>
    </w:pPr>
    <w:rPr>
      <w:rFonts w:ascii="Arial" w:hAnsi="Arial"/>
    </w:rPr>
  </w:style>
  <w:style w:type="paragraph" w:styleId="Heading1">
    <w:name w:val="heading 1"/>
    <w:basedOn w:val="Normal"/>
    <w:next w:val="Normal"/>
    <w:qFormat/>
    <w:rsid w:val="002C3A1E"/>
    <w:pPr>
      <w:keepNext/>
      <w:numPr>
        <w:numId w:val="1"/>
      </w:numPr>
      <w:spacing w:before="240" w:after="100"/>
      <w:outlineLvl w:val="0"/>
    </w:pPr>
    <w:rPr>
      <w:b/>
      <w:kern w:val="28"/>
      <w:sz w:val="24"/>
      <w:szCs w:val="24"/>
    </w:rPr>
  </w:style>
  <w:style w:type="paragraph" w:styleId="Heading2">
    <w:name w:val="heading 2"/>
    <w:basedOn w:val="Normal"/>
    <w:next w:val="BodyTextFirstIndent2"/>
    <w:qFormat/>
    <w:rsid w:val="000765B4"/>
    <w:pPr>
      <w:keepNext/>
      <w:numPr>
        <w:ilvl w:val="1"/>
        <w:numId w:val="1"/>
      </w:numPr>
      <w:spacing w:before="240"/>
      <w:ind w:left="720" w:hanging="720"/>
      <w:outlineLvl w:val="1"/>
    </w:pPr>
    <w:rPr>
      <w:b/>
    </w:rPr>
  </w:style>
  <w:style w:type="paragraph" w:styleId="Heading3">
    <w:name w:val="heading 3"/>
    <w:basedOn w:val="Normal"/>
    <w:next w:val="Normal"/>
    <w:qFormat/>
    <w:rsid w:val="003340A1"/>
    <w:pPr>
      <w:keepNext/>
      <w:numPr>
        <w:ilvl w:val="2"/>
        <w:numId w:val="1"/>
      </w:numPr>
      <w:spacing w:before="120" w:after="60"/>
      <w:outlineLvl w:val="2"/>
    </w:pPr>
    <w:rPr>
      <w:rFonts w:ascii="Arial (W1)" w:hAnsi="Arial (W1)"/>
      <w:b/>
      <w:i/>
    </w:rPr>
  </w:style>
  <w:style w:type="paragraph" w:styleId="Heading4">
    <w:name w:val="heading 4"/>
    <w:basedOn w:val="Normal"/>
    <w:next w:val="Normal"/>
    <w:qFormat/>
    <w:rsid w:val="003340A1"/>
    <w:pPr>
      <w:keepNext/>
      <w:numPr>
        <w:ilvl w:val="3"/>
        <w:numId w:val="1"/>
      </w:numPr>
      <w:spacing w:before="240" w:after="60"/>
      <w:outlineLvl w:val="3"/>
    </w:pPr>
    <w:rPr>
      <w:b/>
      <w:i/>
      <w:sz w:val="24"/>
    </w:rPr>
  </w:style>
  <w:style w:type="paragraph" w:styleId="Heading5">
    <w:name w:val="heading 5"/>
    <w:basedOn w:val="Normal"/>
    <w:next w:val="Normal"/>
    <w:qFormat/>
    <w:rsid w:val="003340A1"/>
    <w:pPr>
      <w:numPr>
        <w:ilvl w:val="4"/>
        <w:numId w:val="1"/>
      </w:numPr>
      <w:spacing w:before="240" w:after="60"/>
      <w:outlineLvl w:val="4"/>
    </w:pPr>
    <w:rPr>
      <w:sz w:val="22"/>
    </w:rPr>
  </w:style>
  <w:style w:type="paragraph" w:styleId="Heading6">
    <w:name w:val="heading 6"/>
    <w:basedOn w:val="Normal"/>
    <w:next w:val="Normal"/>
    <w:qFormat/>
    <w:rsid w:val="003340A1"/>
    <w:pPr>
      <w:numPr>
        <w:ilvl w:val="5"/>
        <w:numId w:val="1"/>
      </w:numPr>
      <w:spacing w:before="240" w:after="60"/>
      <w:outlineLvl w:val="5"/>
    </w:pPr>
    <w:rPr>
      <w:i/>
      <w:sz w:val="22"/>
    </w:rPr>
  </w:style>
  <w:style w:type="paragraph" w:styleId="Heading7">
    <w:name w:val="heading 7"/>
    <w:basedOn w:val="Normal"/>
    <w:next w:val="Normal"/>
    <w:qFormat/>
    <w:rsid w:val="003340A1"/>
    <w:pPr>
      <w:numPr>
        <w:ilvl w:val="6"/>
        <w:numId w:val="1"/>
      </w:numPr>
      <w:spacing w:before="240" w:after="60"/>
      <w:outlineLvl w:val="6"/>
    </w:pPr>
  </w:style>
  <w:style w:type="paragraph" w:styleId="Heading8">
    <w:name w:val="heading 8"/>
    <w:basedOn w:val="Normal"/>
    <w:next w:val="Normal"/>
    <w:qFormat/>
    <w:rsid w:val="003340A1"/>
    <w:pPr>
      <w:numPr>
        <w:ilvl w:val="7"/>
        <w:numId w:val="1"/>
      </w:numPr>
      <w:spacing w:before="240" w:after="60"/>
      <w:outlineLvl w:val="7"/>
    </w:pPr>
    <w:rPr>
      <w:i/>
    </w:rPr>
  </w:style>
  <w:style w:type="paragraph" w:styleId="Heading9">
    <w:name w:val="heading 9"/>
    <w:basedOn w:val="Normal"/>
    <w:next w:val="Normal"/>
    <w:qFormat/>
    <w:rsid w:val="003340A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semiHidden/>
    <w:rsid w:val="003340A1"/>
    <w:pPr>
      <w:tabs>
        <w:tab w:val="right" w:leader="dot" w:pos="9360"/>
      </w:tabs>
      <w:spacing w:before="240" w:after="120"/>
    </w:pPr>
    <w:rPr>
      <w:rFonts w:ascii="Arial (W1)" w:hAnsi="Arial (W1)"/>
      <w:b/>
      <w:sz w:val="28"/>
    </w:rPr>
  </w:style>
  <w:style w:type="paragraph" w:styleId="TOC2">
    <w:name w:val="toc 2"/>
    <w:basedOn w:val="Normal"/>
    <w:next w:val="Normal"/>
    <w:semiHidden/>
    <w:rsid w:val="003340A1"/>
    <w:pPr>
      <w:tabs>
        <w:tab w:val="right" w:leader="dot" w:pos="9360"/>
      </w:tabs>
      <w:spacing w:before="120" w:after="0"/>
      <w:ind w:left="220"/>
    </w:pPr>
    <w:rPr>
      <w:rFonts w:ascii="Arial (W1)" w:hAnsi="Arial (W1)"/>
    </w:rPr>
  </w:style>
  <w:style w:type="paragraph" w:styleId="TOC3">
    <w:name w:val="toc 3"/>
    <w:basedOn w:val="Normal"/>
    <w:next w:val="Normal"/>
    <w:semiHidden/>
    <w:rsid w:val="003340A1"/>
    <w:pPr>
      <w:tabs>
        <w:tab w:val="right" w:leader="dot" w:pos="9360"/>
      </w:tabs>
      <w:spacing w:after="0"/>
      <w:ind w:left="440"/>
    </w:pPr>
  </w:style>
  <w:style w:type="paragraph" w:styleId="TOC4">
    <w:name w:val="toc 4"/>
    <w:basedOn w:val="Normal"/>
    <w:next w:val="Normal"/>
    <w:semiHidden/>
    <w:rsid w:val="003340A1"/>
    <w:pPr>
      <w:tabs>
        <w:tab w:val="right" w:leader="dot" w:pos="9360"/>
      </w:tabs>
      <w:spacing w:after="0"/>
      <w:ind w:left="660"/>
    </w:pPr>
  </w:style>
  <w:style w:type="paragraph" w:styleId="TOC5">
    <w:name w:val="toc 5"/>
    <w:basedOn w:val="Normal"/>
    <w:next w:val="Normal"/>
    <w:semiHidden/>
    <w:rsid w:val="003340A1"/>
    <w:pPr>
      <w:tabs>
        <w:tab w:val="right" w:leader="dot" w:pos="9360"/>
      </w:tabs>
      <w:spacing w:after="0"/>
      <w:ind w:left="880"/>
    </w:pPr>
  </w:style>
  <w:style w:type="paragraph" w:styleId="TOC6">
    <w:name w:val="toc 6"/>
    <w:basedOn w:val="Normal"/>
    <w:next w:val="Normal"/>
    <w:semiHidden/>
    <w:rsid w:val="003340A1"/>
    <w:pPr>
      <w:tabs>
        <w:tab w:val="right" w:leader="dot" w:pos="9360"/>
      </w:tabs>
      <w:spacing w:after="0"/>
      <w:ind w:left="1100"/>
    </w:pPr>
  </w:style>
  <w:style w:type="paragraph" w:styleId="TOC7">
    <w:name w:val="toc 7"/>
    <w:basedOn w:val="Normal"/>
    <w:next w:val="Normal"/>
    <w:semiHidden/>
    <w:rsid w:val="003340A1"/>
    <w:pPr>
      <w:tabs>
        <w:tab w:val="right" w:leader="dot" w:pos="9360"/>
      </w:tabs>
      <w:spacing w:after="0"/>
      <w:ind w:left="1320"/>
    </w:pPr>
  </w:style>
  <w:style w:type="paragraph" w:styleId="TOC8">
    <w:name w:val="toc 8"/>
    <w:basedOn w:val="Normal"/>
    <w:next w:val="Normal"/>
    <w:semiHidden/>
    <w:rsid w:val="003340A1"/>
    <w:pPr>
      <w:tabs>
        <w:tab w:val="right" w:leader="dot" w:pos="9360"/>
      </w:tabs>
      <w:spacing w:after="0"/>
      <w:ind w:left="1540"/>
    </w:pPr>
  </w:style>
  <w:style w:type="paragraph" w:styleId="TOC9">
    <w:name w:val="toc 9"/>
    <w:basedOn w:val="Normal"/>
    <w:next w:val="Normal"/>
    <w:semiHidden/>
    <w:rsid w:val="003340A1"/>
    <w:pPr>
      <w:tabs>
        <w:tab w:val="right" w:leader="dot" w:pos="9360"/>
      </w:tabs>
      <w:spacing w:after="0"/>
      <w:ind w:left="1760"/>
    </w:pPr>
  </w:style>
  <w:style w:type="paragraph" w:styleId="Index1">
    <w:name w:val="index 1"/>
    <w:basedOn w:val="Normal"/>
    <w:next w:val="Normal"/>
    <w:semiHidden/>
    <w:rsid w:val="003340A1"/>
    <w:pPr>
      <w:tabs>
        <w:tab w:val="right" w:pos="4320"/>
      </w:tabs>
      <w:spacing w:after="0"/>
      <w:ind w:left="220" w:hanging="220"/>
    </w:pPr>
  </w:style>
  <w:style w:type="paragraph" w:styleId="Index2">
    <w:name w:val="index 2"/>
    <w:basedOn w:val="Normal"/>
    <w:next w:val="Normal"/>
    <w:semiHidden/>
    <w:rsid w:val="003340A1"/>
    <w:pPr>
      <w:tabs>
        <w:tab w:val="right" w:pos="4320"/>
      </w:tabs>
      <w:spacing w:after="0"/>
      <w:ind w:left="440" w:hanging="220"/>
    </w:pPr>
  </w:style>
  <w:style w:type="paragraph" w:styleId="TOAHeading">
    <w:name w:val="toa heading"/>
    <w:basedOn w:val="Normal"/>
    <w:next w:val="Normal"/>
    <w:semiHidden/>
    <w:rsid w:val="003340A1"/>
    <w:pPr>
      <w:tabs>
        <w:tab w:val="left" w:pos="9000"/>
        <w:tab w:val="right" w:pos="9360"/>
      </w:tabs>
      <w:suppressAutoHyphens/>
    </w:pPr>
  </w:style>
  <w:style w:type="paragraph" w:styleId="Caption">
    <w:name w:val="caption"/>
    <w:basedOn w:val="Normal"/>
    <w:next w:val="Normal"/>
    <w:qFormat/>
    <w:rsid w:val="003340A1"/>
    <w:rPr>
      <w:sz w:val="24"/>
    </w:rPr>
  </w:style>
  <w:style w:type="character" w:customStyle="1" w:styleId="EquationCaption">
    <w:name w:val="_Equation Caption"/>
    <w:rsid w:val="003340A1"/>
  </w:style>
  <w:style w:type="paragraph" w:styleId="Header">
    <w:name w:val="header"/>
    <w:basedOn w:val="Normal"/>
    <w:rsid w:val="003340A1"/>
    <w:pPr>
      <w:tabs>
        <w:tab w:val="center" w:pos="4320"/>
        <w:tab w:val="right" w:pos="8640"/>
      </w:tabs>
    </w:pPr>
  </w:style>
  <w:style w:type="paragraph" w:styleId="Footer">
    <w:name w:val="footer"/>
    <w:aliases w:val="Footer-L"/>
    <w:basedOn w:val="Normal"/>
    <w:rsid w:val="003340A1"/>
    <w:pPr>
      <w:tabs>
        <w:tab w:val="center" w:pos="4320"/>
        <w:tab w:val="right" w:pos="8640"/>
      </w:tabs>
    </w:pPr>
  </w:style>
  <w:style w:type="character" w:styleId="PageNumber">
    <w:name w:val="page number"/>
    <w:basedOn w:val="DefaultParagraphFont"/>
    <w:rsid w:val="003340A1"/>
  </w:style>
  <w:style w:type="paragraph" w:customStyle="1" w:styleId="Norm">
    <w:name w:val="Norm"/>
    <w:basedOn w:val="Normal"/>
    <w:rsid w:val="003340A1"/>
    <w:pPr>
      <w:tabs>
        <w:tab w:val="left" w:pos="450"/>
        <w:tab w:val="left" w:pos="990"/>
        <w:tab w:val="left" w:pos="1440"/>
        <w:tab w:val="left" w:pos="1980"/>
        <w:tab w:val="left" w:pos="2520"/>
      </w:tabs>
      <w:spacing w:after="0"/>
      <w:ind w:left="990" w:hanging="990"/>
    </w:pPr>
  </w:style>
  <w:style w:type="paragraph" w:customStyle="1" w:styleId="ListClosed">
    <w:name w:val="List_Closed"/>
    <w:basedOn w:val="Normal"/>
    <w:rsid w:val="003340A1"/>
    <w:pPr>
      <w:spacing w:after="0"/>
    </w:pPr>
  </w:style>
  <w:style w:type="paragraph" w:customStyle="1" w:styleId="Title1">
    <w:name w:val="Title1"/>
    <w:basedOn w:val="Heading1"/>
    <w:rsid w:val="003340A1"/>
    <w:pPr>
      <w:spacing w:after="120"/>
      <w:jc w:val="center"/>
      <w:outlineLvl w:val="9"/>
    </w:pPr>
    <w:rPr>
      <w:i/>
      <w:sz w:val="40"/>
    </w:rPr>
  </w:style>
  <w:style w:type="paragraph" w:styleId="Index3">
    <w:name w:val="index 3"/>
    <w:basedOn w:val="Normal"/>
    <w:next w:val="Normal"/>
    <w:semiHidden/>
    <w:rsid w:val="003340A1"/>
    <w:pPr>
      <w:tabs>
        <w:tab w:val="right" w:pos="4320"/>
      </w:tabs>
      <w:spacing w:after="0"/>
      <w:ind w:left="660" w:hanging="220"/>
    </w:pPr>
  </w:style>
  <w:style w:type="paragraph" w:styleId="Index4">
    <w:name w:val="index 4"/>
    <w:basedOn w:val="Normal"/>
    <w:next w:val="Normal"/>
    <w:semiHidden/>
    <w:rsid w:val="003340A1"/>
    <w:pPr>
      <w:tabs>
        <w:tab w:val="right" w:pos="4320"/>
      </w:tabs>
      <w:spacing w:after="0"/>
      <w:ind w:left="880" w:hanging="220"/>
    </w:pPr>
  </w:style>
  <w:style w:type="paragraph" w:styleId="Index5">
    <w:name w:val="index 5"/>
    <w:basedOn w:val="Normal"/>
    <w:next w:val="Normal"/>
    <w:semiHidden/>
    <w:rsid w:val="003340A1"/>
    <w:pPr>
      <w:tabs>
        <w:tab w:val="right" w:pos="4320"/>
      </w:tabs>
      <w:spacing w:after="0"/>
      <w:ind w:left="1100" w:hanging="220"/>
    </w:pPr>
  </w:style>
  <w:style w:type="paragraph" w:styleId="Index6">
    <w:name w:val="index 6"/>
    <w:basedOn w:val="Normal"/>
    <w:next w:val="Normal"/>
    <w:semiHidden/>
    <w:rsid w:val="003340A1"/>
    <w:pPr>
      <w:tabs>
        <w:tab w:val="right" w:pos="4320"/>
      </w:tabs>
      <w:spacing w:after="0"/>
      <w:ind w:left="1320" w:hanging="220"/>
    </w:pPr>
  </w:style>
  <w:style w:type="paragraph" w:styleId="Index7">
    <w:name w:val="index 7"/>
    <w:basedOn w:val="Normal"/>
    <w:next w:val="Normal"/>
    <w:semiHidden/>
    <w:rsid w:val="003340A1"/>
    <w:pPr>
      <w:tabs>
        <w:tab w:val="right" w:pos="4320"/>
      </w:tabs>
      <w:spacing w:after="0"/>
      <w:ind w:left="1540" w:hanging="220"/>
    </w:pPr>
  </w:style>
  <w:style w:type="paragraph" w:styleId="Index8">
    <w:name w:val="index 8"/>
    <w:basedOn w:val="Normal"/>
    <w:next w:val="Normal"/>
    <w:semiHidden/>
    <w:rsid w:val="003340A1"/>
    <w:pPr>
      <w:tabs>
        <w:tab w:val="right" w:pos="4320"/>
      </w:tabs>
      <w:spacing w:after="0"/>
      <w:ind w:left="1760" w:hanging="220"/>
    </w:pPr>
  </w:style>
  <w:style w:type="paragraph" w:styleId="Index9">
    <w:name w:val="index 9"/>
    <w:basedOn w:val="Normal"/>
    <w:next w:val="Normal"/>
    <w:semiHidden/>
    <w:rsid w:val="003340A1"/>
    <w:pPr>
      <w:tabs>
        <w:tab w:val="right" w:pos="4320"/>
      </w:tabs>
      <w:spacing w:after="0"/>
      <w:ind w:left="1980" w:hanging="220"/>
    </w:pPr>
  </w:style>
  <w:style w:type="paragraph" w:styleId="IndexHeading">
    <w:name w:val="index heading"/>
    <w:basedOn w:val="Normal"/>
    <w:next w:val="Index1"/>
    <w:semiHidden/>
    <w:rsid w:val="003340A1"/>
    <w:pPr>
      <w:spacing w:after="0"/>
    </w:pPr>
  </w:style>
  <w:style w:type="paragraph" w:customStyle="1" w:styleId="tabletext">
    <w:name w:val="table text"/>
    <w:basedOn w:val="Normal"/>
    <w:rsid w:val="003340A1"/>
    <w:pPr>
      <w:framePr w:hSpace="180" w:wrap="auto" w:vAnchor="text" w:hAnchor="text" w:y="1"/>
      <w:spacing w:before="60" w:after="60"/>
      <w:jc w:val="center"/>
    </w:pPr>
    <w:rPr>
      <w:sz w:val="24"/>
    </w:rPr>
  </w:style>
  <w:style w:type="paragraph" w:styleId="BodyTextIndent">
    <w:name w:val="Body Text Indent"/>
    <w:basedOn w:val="Normal"/>
    <w:rsid w:val="003340A1"/>
    <w:pPr>
      <w:spacing w:after="240"/>
      <w:ind w:left="720"/>
    </w:pPr>
    <w:rPr>
      <w:b/>
      <w:sz w:val="24"/>
    </w:rPr>
  </w:style>
  <w:style w:type="character" w:styleId="Hyperlink">
    <w:name w:val="Hyperlink"/>
    <w:basedOn w:val="DefaultParagraphFont"/>
    <w:rsid w:val="003340A1"/>
    <w:rPr>
      <w:color w:val="0000FF"/>
      <w:u w:val="single"/>
    </w:rPr>
  </w:style>
  <w:style w:type="paragraph" w:styleId="BodyTextIndent2">
    <w:name w:val="Body Text Indent 2"/>
    <w:basedOn w:val="Normal"/>
    <w:rsid w:val="003340A1"/>
    <w:pPr>
      <w:tabs>
        <w:tab w:val="left" w:pos="720"/>
      </w:tabs>
      <w:spacing w:after="0"/>
      <w:ind w:left="720"/>
    </w:pPr>
    <w:rPr>
      <w:sz w:val="24"/>
    </w:rPr>
  </w:style>
  <w:style w:type="paragraph" w:styleId="BodyTextIndent3">
    <w:name w:val="Body Text Indent 3"/>
    <w:basedOn w:val="Normal"/>
    <w:rsid w:val="003340A1"/>
    <w:pPr>
      <w:tabs>
        <w:tab w:val="left" w:pos="0"/>
        <w:tab w:val="left" w:pos="180"/>
        <w:tab w:val="left" w:pos="720"/>
        <w:tab w:val="left" w:pos="2160"/>
      </w:tabs>
      <w:suppressAutoHyphens/>
      <w:spacing w:after="60"/>
      <w:ind w:left="720" w:hanging="720"/>
    </w:pPr>
  </w:style>
  <w:style w:type="paragraph" w:styleId="BodyText">
    <w:name w:val="Body Text"/>
    <w:basedOn w:val="Normal"/>
    <w:rsid w:val="003340A1"/>
    <w:pPr>
      <w:spacing w:after="120"/>
    </w:pPr>
  </w:style>
  <w:style w:type="paragraph" w:styleId="BodyText2">
    <w:name w:val="Body Text 2"/>
    <w:basedOn w:val="Normal"/>
    <w:rsid w:val="003340A1"/>
    <w:rPr>
      <w:i/>
    </w:rPr>
  </w:style>
  <w:style w:type="character" w:styleId="FollowedHyperlink">
    <w:name w:val="FollowedHyperlink"/>
    <w:basedOn w:val="DefaultParagraphFont"/>
    <w:rsid w:val="003340A1"/>
    <w:rPr>
      <w:color w:val="800080"/>
      <w:u w:val="single"/>
    </w:rPr>
  </w:style>
  <w:style w:type="paragraph" w:styleId="Title">
    <w:name w:val="Title"/>
    <w:basedOn w:val="Normal"/>
    <w:qFormat/>
    <w:rsid w:val="003340A1"/>
    <w:pPr>
      <w:spacing w:after="0"/>
      <w:jc w:val="center"/>
      <w:outlineLvl w:val="0"/>
    </w:pPr>
    <w:rPr>
      <w:b/>
      <w:kern w:val="28"/>
      <w:sz w:val="32"/>
    </w:rPr>
  </w:style>
  <w:style w:type="paragraph" w:customStyle="1" w:styleId="Title2">
    <w:name w:val="Title2"/>
    <w:basedOn w:val="Normal"/>
    <w:rsid w:val="003340A1"/>
    <w:pPr>
      <w:spacing w:after="0"/>
    </w:pPr>
  </w:style>
  <w:style w:type="paragraph" w:customStyle="1" w:styleId="Title3">
    <w:name w:val="Title3"/>
    <w:basedOn w:val="Normal"/>
    <w:rsid w:val="003340A1"/>
    <w:pPr>
      <w:spacing w:after="120"/>
    </w:pPr>
    <w:rPr>
      <w:b/>
    </w:rPr>
  </w:style>
  <w:style w:type="paragraph" w:customStyle="1" w:styleId="TitleDate">
    <w:name w:val="Title Date"/>
    <w:basedOn w:val="Title2"/>
    <w:rsid w:val="003340A1"/>
    <w:pPr>
      <w:jc w:val="center"/>
    </w:pPr>
    <w:rPr>
      <w:i/>
      <w:smallCaps/>
      <w:sz w:val="32"/>
    </w:rPr>
  </w:style>
  <w:style w:type="paragraph" w:styleId="BodyText3">
    <w:name w:val="Body Text 3"/>
    <w:basedOn w:val="Normal"/>
    <w:rsid w:val="003340A1"/>
    <w:pPr>
      <w:widowControl w:val="0"/>
      <w:spacing w:after="240"/>
      <w:jc w:val="both"/>
    </w:pPr>
    <w:rPr>
      <w:sz w:val="22"/>
    </w:rPr>
  </w:style>
  <w:style w:type="paragraph" w:styleId="BodyTextFirstIndent2">
    <w:name w:val="Body Text First Indent 2"/>
    <w:basedOn w:val="BodyTextIndent"/>
    <w:rsid w:val="003340A1"/>
    <w:pPr>
      <w:spacing w:after="120"/>
      <w:ind w:left="360" w:firstLine="210"/>
    </w:pPr>
    <w:rPr>
      <w:b w:val="0"/>
    </w:rPr>
  </w:style>
  <w:style w:type="paragraph" w:styleId="HTMLPreformatted">
    <w:name w:val="HTML Preformatted"/>
    <w:basedOn w:val="Normal"/>
    <w:rsid w:val="00334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rPr>
  </w:style>
  <w:style w:type="paragraph" w:styleId="BalloonText">
    <w:name w:val="Balloon Text"/>
    <w:basedOn w:val="Normal"/>
    <w:semiHidden/>
    <w:rsid w:val="00DA4FC5"/>
    <w:rPr>
      <w:rFonts w:ascii="Tahoma" w:hAnsi="Tahoma" w:cs="Tahoma"/>
      <w:sz w:val="16"/>
      <w:szCs w:val="16"/>
    </w:rPr>
  </w:style>
  <w:style w:type="character" w:styleId="CommentReference">
    <w:name w:val="annotation reference"/>
    <w:basedOn w:val="DefaultParagraphFont"/>
    <w:semiHidden/>
    <w:rsid w:val="004D609B"/>
    <w:rPr>
      <w:sz w:val="16"/>
      <w:szCs w:val="16"/>
    </w:rPr>
  </w:style>
  <w:style w:type="paragraph" w:styleId="CommentText">
    <w:name w:val="annotation text"/>
    <w:basedOn w:val="Normal"/>
    <w:semiHidden/>
    <w:rsid w:val="004D609B"/>
  </w:style>
  <w:style w:type="paragraph" w:styleId="CommentSubject">
    <w:name w:val="annotation subject"/>
    <w:basedOn w:val="CommentText"/>
    <w:next w:val="CommentText"/>
    <w:semiHidden/>
    <w:rsid w:val="004D609B"/>
    <w:rPr>
      <w:b/>
      <w:bCs/>
    </w:rPr>
  </w:style>
  <w:style w:type="table" w:styleId="TableGrid">
    <w:name w:val="Table Grid"/>
    <w:basedOn w:val="TableNormal"/>
    <w:rsid w:val="00BE09A8"/>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0">
    <w:name w:val="tabletext"/>
    <w:basedOn w:val="Normal"/>
    <w:rsid w:val="007A68C5"/>
    <w:pPr>
      <w:spacing w:before="60" w:after="60"/>
      <w:jc w:val="center"/>
    </w:pPr>
    <w:rPr>
      <w:rFonts w:cs="Arial"/>
      <w:szCs w:val="24"/>
    </w:rPr>
  </w:style>
  <w:style w:type="character" w:styleId="Strong">
    <w:name w:val="Strong"/>
    <w:basedOn w:val="DefaultParagraphFont"/>
    <w:qFormat/>
    <w:rsid w:val="007A68C5"/>
    <w:rPr>
      <w:b/>
      <w:bCs/>
    </w:rPr>
  </w:style>
  <w:style w:type="paragraph" w:styleId="DocumentMap">
    <w:name w:val="Document Map"/>
    <w:basedOn w:val="Normal"/>
    <w:semiHidden/>
    <w:rsid w:val="009343E0"/>
    <w:pPr>
      <w:shd w:val="clear" w:color="auto" w:fill="000080"/>
    </w:pPr>
    <w:rPr>
      <w:rFonts w:ascii="Tahoma" w:hAnsi="Tahoma" w:cs="Tahoma"/>
    </w:rPr>
  </w:style>
  <w:style w:type="paragraph" w:styleId="FootnoteText">
    <w:name w:val="footnote text"/>
    <w:basedOn w:val="Normal"/>
    <w:semiHidden/>
    <w:rsid w:val="002C3A1E"/>
  </w:style>
  <w:style w:type="character" w:styleId="FootnoteReference">
    <w:name w:val="footnote reference"/>
    <w:basedOn w:val="DefaultParagraphFont"/>
    <w:semiHidden/>
    <w:rsid w:val="002C3A1E"/>
    <w:rPr>
      <w:vertAlign w:val="superscript"/>
    </w:rPr>
  </w:style>
  <w:style w:type="paragraph" w:customStyle="1" w:styleId="StyletabletextLeft">
    <w:name w:val="Style table text + Left"/>
    <w:basedOn w:val="tabletext"/>
    <w:rsid w:val="00DD2547"/>
    <w:pPr>
      <w:framePr w:wrap="auto"/>
      <w:jc w:val="left"/>
    </w:pPr>
    <w:rPr>
      <w:sz w:val="20"/>
    </w:rPr>
  </w:style>
  <w:style w:type="paragraph" w:customStyle="1" w:styleId="NoParagraphStyle">
    <w:name w:val="[No Paragraph Style]"/>
    <w:rsid w:val="00201743"/>
    <w:pPr>
      <w:autoSpaceDE w:val="0"/>
      <w:autoSpaceDN w:val="0"/>
      <w:adjustRightInd w:val="0"/>
      <w:spacing w:line="288" w:lineRule="auto"/>
      <w:textAlignment w:val="center"/>
    </w:pPr>
    <w:rPr>
      <w:rFonts w:eastAsia="Calibri"/>
      <w:color w:val="000000"/>
      <w:sz w:val="24"/>
      <w:szCs w:val="24"/>
    </w:rPr>
  </w:style>
  <w:style w:type="paragraph" w:styleId="ListBullet">
    <w:name w:val="List Bullet"/>
    <w:basedOn w:val="Normal"/>
    <w:unhideWhenUsed/>
    <w:rsid w:val="00EE094C"/>
    <w:pPr>
      <w:numPr>
        <w:numId w:val="10"/>
      </w:numPr>
      <w:contextualSpacing/>
    </w:pPr>
  </w:style>
  <w:style w:type="character" w:styleId="PlaceholderText">
    <w:name w:val="Placeholder Text"/>
    <w:basedOn w:val="DefaultParagraphFont"/>
    <w:uiPriority w:val="99"/>
    <w:semiHidden/>
    <w:rsid w:val="009C41EA"/>
    <w:rPr>
      <w:color w:val="808080"/>
    </w:rPr>
  </w:style>
  <w:style w:type="paragraph" w:styleId="ListParagraph">
    <w:name w:val="List Paragraph"/>
    <w:basedOn w:val="Normal"/>
    <w:uiPriority w:val="34"/>
    <w:qFormat/>
    <w:rsid w:val="00FA4277"/>
    <w:pPr>
      <w:ind w:left="720"/>
      <w:contextualSpacing/>
    </w:pPr>
  </w:style>
  <w:style w:type="paragraph" w:styleId="NormalWeb">
    <w:name w:val="Normal (Web)"/>
    <w:basedOn w:val="Normal"/>
    <w:uiPriority w:val="99"/>
    <w:semiHidden/>
    <w:unhideWhenUsed/>
    <w:rsid w:val="000C6688"/>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25F1CDF-EDBB-4D54-B9BC-E5A165E248A0}"/>
      </w:docPartPr>
      <w:docPartBody>
        <w:p w:rsidR="007545D0" w:rsidRDefault="00897CD1">
          <w:r w:rsidRPr="00AF4D6B">
            <w:rPr>
              <w:rStyle w:val="PlaceholderText"/>
            </w:rPr>
            <w:t>Click or tap here to enter text.</w:t>
          </w:r>
        </w:p>
      </w:docPartBody>
    </w:docPart>
    <w:docPart>
      <w:docPartPr>
        <w:name w:val="82FE6091DDFD4E02BE664B9DE7F92CC4"/>
        <w:category>
          <w:name w:val="General"/>
          <w:gallery w:val="placeholder"/>
        </w:category>
        <w:types>
          <w:type w:val="bbPlcHdr"/>
        </w:types>
        <w:behaviors>
          <w:behavior w:val="content"/>
        </w:behaviors>
        <w:guid w:val="{3FA8B65C-F96B-48D0-A02E-484B719B741B}"/>
      </w:docPartPr>
      <w:docPartBody>
        <w:p w:rsidR="007545D0" w:rsidRDefault="00897CD1" w:rsidP="00897CD1">
          <w:pPr>
            <w:pStyle w:val="82FE6091DDFD4E02BE664B9DE7F92CC4"/>
          </w:pPr>
          <w:r w:rsidRPr="00AF4D6B">
            <w:rPr>
              <w:rStyle w:val="PlaceholderText"/>
            </w:rPr>
            <w:t>Click or tap here to enter text.</w:t>
          </w:r>
        </w:p>
      </w:docPartBody>
    </w:docPart>
    <w:docPart>
      <w:docPartPr>
        <w:name w:val="2171054E7F554577B06135BF9F9FBC79"/>
        <w:category>
          <w:name w:val="General"/>
          <w:gallery w:val="placeholder"/>
        </w:category>
        <w:types>
          <w:type w:val="bbPlcHdr"/>
        </w:types>
        <w:behaviors>
          <w:behavior w:val="content"/>
        </w:behaviors>
        <w:guid w:val="{DA7D5B2C-CBA4-4E1B-9584-5D6D927DB5DF}"/>
      </w:docPartPr>
      <w:docPartBody>
        <w:p w:rsidR="00E015F9" w:rsidRDefault="00893BF6" w:rsidP="00893BF6">
          <w:pPr>
            <w:pStyle w:val="2171054E7F554577B06135BF9F9FBC79"/>
          </w:pPr>
          <w:r w:rsidRPr="00AF4D6B">
            <w:rPr>
              <w:rStyle w:val="PlaceholderText"/>
            </w:rPr>
            <w:t>Click or tap here to enter text.</w:t>
          </w:r>
        </w:p>
      </w:docPartBody>
    </w:docPart>
    <w:docPart>
      <w:docPartPr>
        <w:name w:val="1CCDF2FA208C442283E02800C2B82365"/>
        <w:category>
          <w:name w:val="General"/>
          <w:gallery w:val="placeholder"/>
        </w:category>
        <w:types>
          <w:type w:val="bbPlcHdr"/>
        </w:types>
        <w:behaviors>
          <w:behavior w:val="content"/>
        </w:behaviors>
        <w:guid w:val="{3C729029-CA04-4A02-8A22-81AE566AF738}"/>
      </w:docPartPr>
      <w:docPartBody>
        <w:p w:rsidR="00E015F9" w:rsidRDefault="00893BF6" w:rsidP="00893BF6">
          <w:pPr>
            <w:pStyle w:val="1CCDF2FA208C442283E02800C2B82365"/>
          </w:pPr>
          <w:r w:rsidRPr="00AF4D6B">
            <w:rPr>
              <w:rStyle w:val="PlaceholderText"/>
            </w:rPr>
            <w:t>Click or tap here to enter text.</w:t>
          </w:r>
        </w:p>
      </w:docPartBody>
    </w:docPart>
    <w:docPart>
      <w:docPartPr>
        <w:name w:val="D1303D83F6CB4CCCA5088854F7DA0021"/>
        <w:category>
          <w:name w:val="General"/>
          <w:gallery w:val="placeholder"/>
        </w:category>
        <w:types>
          <w:type w:val="bbPlcHdr"/>
        </w:types>
        <w:behaviors>
          <w:behavior w:val="content"/>
        </w:behaviors>
        <w:guid w:val="{25B525C1-9F08-4204-B01D-AA015C1E9015}"/>
      </w:docPartPr>
      <w:docPartBody>
        <w:p w:rsidR="00E015F9" w:rsidRDefault="00893BF6" w:rsidP="00893BF6">
          <w:pPr>
            <w:pStyle w:val="D1303D83F6CB4CCCA5088854F7DA0021"/>
          </w:pPr>
          <w:r w:rsidRPr="00AF4D6B">
            <w:rPr>
              <w:rStyle w:val="PlaceholderText"/>
            </w:rPr>
            <w:t>Click or tap here to enter text.</w:t>
          </w:r>
        </w:p>
      </w:docPartBody>
    </w:docPart>
    <w:docPart>
      <w:docPartPr>
        <w:name w:val="0DAB64276D2A48E1A452AD45B9141C9C"/>
        <w:category>
          <w:name w:val="General"/>
          <w:gallery w:val="placeholder"/>
        </w:category>
        <w:types>
          <w:type w:val="bbPlcHdr"/>
        </w:types>
        <w:behaviors>
          <w:behavior w:val="content"/>
        </w:behaviors>
        <w:guid w:val="{1A3D23F5-453A-4B1D-8BD0-6FA038A45AF2}"/>
      </w:docPartPr>
      <w:docPartBody>
        <w:p w:rsidR="00E015F9" w:rsidRDefault="00893BF6" w:rsidP="00893BF6">
          <w:pPr>
            <w:pStyle w:val="0DAB64276D2A48E1A452AD45B9141C9C"/>
          </w:pPr>
          <w:r w:rsidRPr="00AF4D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4060B"/>
    <w:multiLevelType w:val="multilevel"/>
    <w:tmpl w:val="E90AB286"/>
    <w:lvl w:ilvl="0">
      <w:start w:val="1"/>
      <w:numFmt w:val="decimal"/>
      <w:pStyle w:val="82FE6091DDFD4E02BE664B9DE7F92C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D1"/>
    <w:rsid w:val="00095BEE"/>
    <w:rsid w:val="00280AE9"/>
    <w:rsid w:val="003B3A2B"/>
    <w:rsid w:val="003D1277"/>
    <w:rsid w:val="00543DF2"/>
    <w:rsid w:val="007545D0"/>
    <w:rsid w:val="007D582B"/>
    <w:rsid w:val="00893BF6"/>
    <w:rsid w:val="00897CD1"/>
    <w:rsid w:val="0091407C"/>
    <w:rsid w:val="00941EE5"/>
    <w:rsid w:val="00BA3BC1"/>
    <w:rsid w:val="00C274F6"/>
    <w:rsid w:val="00E015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BF6"/>
    <w:rPr>
      <w:color w:val="808080"/>
    </w:rPr>
  </w:style>
  <w:style w:type="paragraph" w:customStyle="1" w:styleId="82FE6091DDFD4E02BE664B9DE7F92CC4">
    <w:name w:val="82FE6091DDFD4E02BE664B9DE7F92CC4"/>
    <w:rsid w:val="00897CD1"/>
    <w:pPr>
      <w:keepNext/>
      <w:numPr>
        <w:numId w:val="1"/>
      </w:numPr>
      <w:spacing w:before="240" w:after="100" w:line="240" w:lineRule="auto"/>
      <w:outlineLvl w:val="0"/>
    </w:pPr>
    <w:rPr>
      <w:rFonts w:ascii="Arial" w:eastAsia="Times New Roman" w:hAnsi="Arial" w:cs="Times New Roman"/>
      <w:b/>
      <w:kern w:val="28"/>
      <w:sz w:val="24"/>
      <w:szCs w:val="24"/>
    </w:rPr>
  </w:style>
  <w:style w:type="paragraph" w:customStyle="1" w:styleId="A37E8EE8B67D41AF9B8BA3F70AD62959">
    <w:name w:val="A37E8EE8B67D41AF9B8BA3F70AD62959"/>
    <w:rsid w:val="00897CD1"/>
    <w:pPr>
      <w:spacing w:after="80" w:line="240" w:lineRule="auto"/>
    </w:pPr>
    <w:rPr>
      <w:rFonts w:ascii="Arial" w:eastAsia="Times New Roman" w:hAnsi="Arial" w:cs="Times New Roman"/>
      <w:sz w:val="20"/>
      <w:szCs w:val="20"/>
    </w:rPr>
  </w:style>
  <w:style w:type="paragraph" w:customStyle="1" w:styleId="D24731A042B94DE590B5AA412D529F9E">
    <w:name w:val="D24731A042B94DE590B5AA412D529F9E"/>
    <w:rsid w:val="00897CD1"/>
    <w:pPr>
      <w:spacing w:after="80" w:line="240" w:lineRule="auto"/>
    </w:pPr>
    <w:rPr>
      <w:rFonts w:ascii="Arial" w:eastAsia="Times New Roman" w:hAnsi="Arial" w:cs="Times New Roman"/>
      <w:sz w:val="20"/>
      <w:szCs w:val="20"/>
    </w:rPr>
  </w:style>
  <w:style w:type="paragraph" w:customStyle="1" w:styleId="440868C54CDC4D5FBF296532BF142C29">
    <w:name w:val="440868C54CDC4D5FBF296532BF142C29"/>
    <w:rsid w:val="00897CD1"/>
    <w:pPr>
      <w:spacing w:after="80" w:line="240" w:lineRule="auto"/>
    </w:pPr>
    <w:rPr>
      <w:rFonts w:ascii="Arial" w:eastAsia="Times New Roman" w:hAnsi="Arial" w:cs="Times New Roman"/>
      <w:sz w:val="20"/>
      <w:szCs w:val="20"/>
    </w:rPr>
  </w:style>
  <w:style w:type="paragraph" w:customStyle="1" w:styleId="EC19988569964BF9A33D7DE8C4EAB6B6">
    <w:name w:val="EC19988569964BF9A33D7DE8C4EAB6B6"/>
    <w:rsid w:val="00893BF6"/>
  </w:style>
  <w:style w:type="paragraph" w:customStyle="1" w:styleId="2171054E7F554577B06135BF9F9FBC79">
    <w:name w:val="2171054E7F554577B06135BF9F9FBC79"/>
    <w:rsid w:val="00893BF6"/>
  </w:style>
  <w:style w:type="paragraph" w:customStyle="1" w:styleId="1CCDF2FA208C442283E02800C2B82365">
    <w:name w:val="1CCDF2FA208C442283E02800C2B82365"/>
    <w:rsid w:val="00893BF6"/>
  </w:style>
  <w:style w:type="paragraph" w:customStyle="1" w:styleId="D1303D83F6CB4CCCA5088854F7DA0021">
    <w:name w:val="D1303D83F6CB4CCCA5088854F7DA0021"/>
    <w:rsid w:val="00893BF6"/>
  </w:style>
  <w:style w:type="paragraph" w:customStyle="1" w:styleId="0DAB64276D2A48E1A452AD45B9141C9C">
    <w:name w:val="0DAB64276D2A48E1A452AD45B9141C9C"/>
    <w:rsid w:val="00893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DE6E0CCF31B44A9256C9F784302A4F" ma:contentTypeVersion="3" ma:contentTypeDescription="Create a new document." ma:contentTypeScope="" ma:versionID="4ba3792cd6c06d376bab2b45d2f85af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6AED0E-5FC7-4B4F-88A6-D44A0E4F88D2}"/>
</file>

<file path=customXml/itemProps2.xml><?xml version="1.0" encoding="utf-8"?>
<ds:datastoreItem xmlns:ds="http://schemas.openxmlformats.org/officeDocument/2006/customXml" ds:itemID="{D682A222-C8C9-4F03-B406-F2372358F366}"/>
</file>

<file path=customXml/itemProps3.xml><?xml version="1.0" encoding="utf-8"?>
<ds:datastoreItem xmlns:ds="http://schemas.openxmlformats.org/officeDocument/2006/customXml" ds:itemID="{9E9A3FF1-941E-4B19-8DD1-F2B3ED12F26F}"/>
</file>

<file path=customXml/itemProps4.xml><?xml version="1.0" encoding="utf-8"?>
<ds:datastoreItem xmlns:ds="http://schemas.openxmlformats.org/officeDocument/2006/customXml" ds:itemID="{0F24E421-0010-4BAA-9FD2-92C2BD511F99}"/>
</file>

<file path=customXml/itemProps5.xml><?xml version="1.0" encoding="utf-8"?>
<ds:datastoreItem xmlns:ds="http://schemas.openxmlformats.org/officeDocument/2006/customXml" ds:itemID="{5D4BBBB0-BBB9-48B4-BE80-39B72FB51525}"/>
</file>

<file path=docProps/app.xml><?xml version="1.0" encoding="utf-8"?>
<Properties xmlns="http://schemas.openxmlformats.org/officeDocument/2006/extended-properties" xmlns:vt="http://schemas.openxmlformats.org/officeDocument/2006/docPropsVTypes">
  <Template>Normal.dotm</Template>
  <TotalTime>6</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Energy Design Resources</vt:lpstr>
    </vt:vector>
  </TitlesOfParts>
  <Company>Architectural Energy Corporation</Company>
  <LinksUpToDate>false</LinksUpToDate>
  <CharactersWithSpaces>9981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Design Resources</dc:title>
  <dc:creator>John Phelan</dc:creator>
  <cp:lastModifiedBy>Microsoft Office User</cp:lastModifiedBy>
  <cp:revision>4</cp:revision>
  <cp:lastPrinted>2010-06-30T18:18:00Z</cp:lastPrinted>
  <dcterms:created xsi:type="dcterms:W3CDTF">2019-01-11T21:28:00Z</dcterms:created>
  <dcterms:modified xsi:type="dcterms:W3CDTF">2019-01-11T21:34:00Z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0x01010027DE6E0CCF31B44A9256C9F784302A4F</vt:lpwstr>
  </property>
</Properties>
</file>